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0"/>
        <w:rPr>
          <w:rFonts w:ascii="Times New Roman"/>
          <w:sz w:val="20"/>
        </w:rPr>
      </w:pPr>
      <w:r>
        <w:rPr>
          <w:rFonts w:ascii="Times New Roman"/>
          <w:sz w:val="20"/>
        </w:rPr>
        <w:drawing>
          <wp:inline distT="0" distB="0" distL="0" distR="0">
            <wp:extent cx="6175550" cy="122901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175550" cy="1229010"/>
                    </a:xfrm>
                    <a:prstGeom prst="rect">
                      <a:avLst/>
                    </a:prstGeom>
                  </pic:spPr>
                </pic:pic>
              </a:graphicData>
            </a:graphic>
          </wp:inline>
        </w:drawing>
      </w:r>
      <w:r>
        <w:rPr>
          <w:rFonts w:ascii="Times New Roman"/>
          <w:sz w:val="20"/>
        </w:rPr>
      </w:r>
    </w:p>
    <w:p>
      <w:pPr>
        <w:pStyle w:val="BodyText"/>
        <w:spacing w:before="3"/>
        <w:rPr>
          <w:rFonts w:ascii="Times New Roman"/>
          <w:sz w:val="17"/>
        </w:rPr>
      </w:pPr>
      <w:r>
        <w:rPr/>
        <w:pict>
          <v:group style="position:absolute;margin-left:73.195pt;margin-top:11.915pt;width:483.65pt;height:.45pt;mso-position-horizontal-relative:page;mso-position-vertical-relative:paragraph;z-index:0;mso-wrap-distance-left:0;mso-wrap-distance-right:0" coordorigin="1464,238" coordsize="9673,9">
            <v:line style="position:absolute" from="1466,243" to="11134,243" stroked="true" strokeweight=".06pt" strokecolor="#808080"/>
            <v:line style="position:absolute" from="1466,244" to="1471,244" stroked="true" strokeweight=".24pt" strokecolor="#7f7f7f"/>
            <v:line style="position:absolute" from="1466,244" to="11134,244" stroked="true" strokeweight=".24pt" strokecolor="#7f7f7f"/>
            <v:line style="position:absolute" from="11129,244" to="11134,244" stroked="true" strokeweight=".24pt" strokecolor="#7f7f7f"/>
            <v:line style="position:absolute" from="1466,241" to="1471,241" stroked="true" strokeweight=".24pt" strokecolor="#7f7f7f"/>
            <v:line style="position:absolute" from="1466,241" to="11134,241" stroked="true" strokeweight=".24pt" strokecolor="#7f7f7f"/>
            <v:line style="position:absolute" from="11129,241" to="11134,241" stroked="true" strokeweight=".24pt" strokecolor="#7f7f7f"/>
            <w10:wrap type="topAndBottom"/>
          </v:group>
        </w:pict>
      </w:r>
    </w:p>
    <w:p>
      <w:pPr>
        <w:pStyle w:val="BodyText"/>
        <w:rPr>
          <w:rFonts w:ascii="Times New Roman"/>
          <w:sz w:val="20"/>
        </w:rPr>
      </w:pPr>
    </w:p>
    <w:p>
      <w:pPr>
        <w:pStyle w:val="BodyText"/>
        <w:spacing w:before="3"/>
        <w:rPr>
          <w:rFonts w:ascii="Times New Roman"/>
          <w:sz w:val="16"/>
        </w:rPr>
      </w:pPr>
    </w:p>
    <w:p>
      <w:pPr>
        <w:spacing w:before="60"/>
        <w:ind w:left="1189" w:right="1187" w:firstLine="0"/>
        <w:jc w:val="center"/>
        <w:rPr>
          <w:b/>
          <w:sz w:val="32"/>
        </w:rPr>
      </w:pPr>
      <w:r>
        <w:rPr>
          <w:b/>
          <w:color w:val="7C1315"/>
          <w:sz w:val="32"/>
        </w:rPr>
        <w:t>Resource List on Food Allergies and Intolerances for Consumers</w:t>
      </w:r>
    </w:p>
    <w:p>
      <w:pPr>
        <w:pStyle w:val="Heading1"/>
        <w:ind w:left="1186" w:right="1187" w:firstLine="0"/>
        <w:jc w:val="center"/>
      </w:pPr>
      <w:r>
        <w:rPr>
          <w:color w:val="7C1315"/>
        </w:rPr>
        <w:t>February 2008</w:t>
      </w:r>
    </w:p>
    <w:p>
      <w:pPr>
        <w:pStyle w:val="BodyText"/>
        <w:spacing w:before="2"/>
        <w:rPr>
          <w:b/>
        </w:rPr>
      </w:pPr>
    </w:p>
    <w:p>
      <w:pPr>
        <w:pStyle w:val="BodyText"/>
        <w:spacing w:line="242" w:lineRule="auto"/>
        <w:ind w:left="100" w:right="155"/>
      </w:pPr>
      <w:r>
        <w:rPr/>
        <w:t>This publication is a collection of resources on the topic of Food Allergies and Intolerances for consumers. Resources include books, pamphlets and audiovisuals and Web resources. Many of the pamphlets are available in single copies and some may also be purchased in bulk from the organization listed (Web addresses are provided for materials available online). The books and audiovisuals can be either borrowed from your local library or purchased from your local book store.</w:t>
      </w:r>
    </w:p>
    <w:p>
      <w:pPr>
        <w:pStyle w:val="BodyText"/>
      </w:pPr>
    </w:p>
    <w:p>
      <w:pPr>
        <w:pStyle w:val="BodyText"/>
        <w:spacing w:line="242" w:lineRule="auto" w:before="1"/>
        <w:ind w:left="100" w:right="234"/>
      </w:pPr>
      <w:r>
        <w:rPr/>
        <w:t>Materials may also be available to borrow from the National Agricultural Library (NAL) collection. Lending and copy service information is provided at the end of this document. If you are not eligible for direct borrowing privileges, check with your local library on how to borrow through interlibrary loan. Materials cannot be purchased from NAL. Contact information is provided for the producing organization if you wish to purchase or order any materials on this list. This contact information can be found in section C.</w:t>
      </w:r>
    </w:p>
    <w:p>
      <w:pPr>
        <w:pStyle w:val="BodyText"/>
        <w:spacing w:before="2"/>
      </w:pPr>
    </w:p>
    <w:p>
      <w:pPr>
        <w:pStyle w:val="BodyText"/>
        <w:spacing w:line="242" w:lineRule="auto"/>
        <w:ind w:left="100" w:right="102"/>
      </w:pPr>
      <w:r>
        <w:rPr/>
        <w:t>This Resource List is available from the Food and Nutrition Information Center’s (FNIC) Web site at: </w:t>
      </w:r>
      <w:hyperlink r:id="rId6">
        <w:r>
          <w:rPr>
            <w:color w:val="0000FF"/>
            <w:u w:val="single" w:color="0000FF"/>
          </w:rPr>
          <w:t>http://www.nal.usda.gov/fnic/pubs/bibs/gen/allergy.pdf</w:t>
        </w:r>
      </w:hyperlink>
      <w:r>
        <w:rPr/>
        <w:t>. A complete list of FNIC publications can be found at </w:t>
      </w:r>
      <w:hyperlink r:id="rId7">
        <w:r>
          <w:rPr>
            <w:color w:val="0000FF"/>
            <w:u w:val="single" w:color="0000FF"/>
          </w:rPr>
          <w:t>http://fnic.nal.usda.gov/resourcelists</w:t>
        </w:r>
      </w:hyperlink>
      <w:r>
        <w:rPr/>
        <w:t>.</w:t>
      </w:r>
    </w:p>
    <w:p>
      <w:pPr>
        <w:spacing w:after="0" w:line="242" w:lineRule="auto"/>
        <w:sectPr>
          <w:type w:val="continuous"/>
          <w:pgSz w:w="12240" w:h="15840"/>
          <w:pgMar w:top="360" w:bottom="280" w:left="1340" w:right="980"/>
        </w:sectPr>
      </w:pPr>
    </w:p>
    <w:p>
      <w:pPr>
        <w:spacing w:before="38"/>
        <w:ind w:left="460" w:right="107" w:firstLine="0"/>
        <w:jc w:val="left"/>
        <w:rPr>
          <w:b/>
          <w:sz w:val="32"/>
        </w:rPr>
      </w:pPr>
      <w:r>
        <w:rPr>
          <w:b/>
          <w:color w:val="7C1315"/>
          <w:sz w:val="32"/>
        </w:rPr>
        <w:t>Table of Contents</w:t>
      </w:r>
    </w:p>
    <w:p>
      <w:pPr>
        <w:pStyle w:val="BodyText"/>
        <w:spacing w:before="276"/>
        <w:ind w:left="460" w:right="107"/>
      </w:pPr>
      <w:r>
        <w:rPr/>
        <w:t>Each item has been placed in one or more of the following categories. The categories are:</w:t>
      </w:r>
    </w:p>
    <w:p>
      <w:pPr>
        <w:pStyle w:val="BodyText"/>
        <w:spacing w:before="2"/>
      </w:pPr>
    </w:p>
    <w:p>
      <w:pPr>
        <w:pStyle w:val="ListParagraph"/>
        <w:numPr>
          <w:ilvl w:val="0"/>
          <w:numId w:val="1"/>
        </w:numPr>
        <w:tabs>
          <w:tab w:pos="1180" w:val="left" w:leader="none"/>
        </w:tabs>
        <w:spacing w:line="240" w:lineRule="auto" w:before="0" w:after="0"/>
        <w:ind w:left="1180" w:right="0" w:hanging="360"/>
        <w:jc w:val="left"/>
        <w:rPr>
          <w:sz w:val="24"/>
        </w:rPr>
      </w:pPr>
      <w:r>
        <w:rPr>
          <w:sz w:val="24"/>
        </w:rPr>
        <w:t>General Information on Food</w:t>
      </w:r>
      <w:r>
        <w:rPr>
          <w:spacing w:val="-30"/>
          <w:sz w:val="24"/>
        </w:rPr>
        <w:t> </w:t>
      </w:r>
      <w:r>
        <w:rPr>
          <w:sz w:val="24"/>
        </w:rPr>
        <w:t>Allergies</w:t>
      </w:r>
    </w:p>
    <w:p>
      <w:pPr>
        <w:pStyle w:val="ListParagraph"/>
        <w:numPr>
          <w:ilvl w:val="1"/>
          <w:numId w:val="1"/>
        </w:numPr>
        <w:tabs>
          <w:tab w:pos="1900" w:val="left" w:leader="none"/>
        </w:tabs>
        <w:spacing w:line="240" w:lineRule="auto" w:before="1" w:after="0"/>
        <w:ind w:left="1900" w:right="0" w:hanging="360"/>
        <w:jc w:val="left"/>
        <w:rPr>
          <w:sz w:val="24"/>
        </w:rPr>
      </w:pPr>
      <w:r>
        <w:rPr>
          <w:sz w:val="24"/>
        </w:rPr>
        <w:t>Brochures and Fact</w:t>
      </w:r>
      <w:r>
        <w:rPr>
          <w:spacing w:val="-20"/>
          <w:sz w:val="24"/>
        </w:rPr>
        <w:t> </w:t>
      </w:r>
      <w:r>
        <w:rPr>
          <w:sz w:val="24"/>
        </w:rPr>
        <w:t>Sheets</w:t>
      </w:r>
    </w:p>
    <w:p>
      <w:pPr>
        <w:pStyle w:val="ListParagraph"/>
        <w:numPr>
          <w:ilvl w:val="1"/>
          <w:numId w:val="1"/>
        </w:numPr>
        <w:tabs>
          <w:tab w:pos="1900" w:val="left" w:leader="none"/>
        </w:tabs>
        <w:spacing w:line="240" w:lineRule="auto" w:before="1" w:after="0"/>
        <w:ind w:left="1900" w:right="0" w:hanging="360"/>
        <w:jc w:val="left"/>
        <w:rPr>
          <w:sz w:val="24"/>
        </w:rPr>
      </w:pPr>
      <w:r>
        <w:rPr>
          <w:sz w:val="24"/>
        </w:rPr>
        <w:t>Books</w:t>
      </w:r>
    </w:p>
    <w:p>
      <w:pPr>
        <w:pStyle w:val="ListParagraph"/>
        <w:numPr>
          <w:ilvl w:val="1"/>
          <w:numId w:val="1"/>
        </w:numPr>
        <w:tabs>
          <w:tab w:pos="1900" w:val="left" w:leader="none"/>
        </w:tabs>
        <w:spacing w:line="240" w:lineRule="auto" w:before="2" w:after="0"/>
        <w:ind w:left="1900" w:right="0" w:hanging="360"/>
        <w:jc w:val="left"/>
        <w:rPr>
          <w:sz w:val="24"/>
        </w:rPr>
      </w:pPr>
      <w:r>
        <w:rPr>
          <w:sz w:val="24"/>
        </w:rPr>
        <w:t>Cookbooks</w:t>
      </w:r>
    </w:p>
    <w:p>
      <w:pPr>
        <w:pStyle w:val="ListParagraph"/>
        <w:numPr>
          <w:ilvl w:val="1"/>
          <w:numId w:val="1"/>
        </w:numPr>
        <w:tabs>
          <w:tab w:pos="1900" w:val="left" w:leader="none"/>
        </w:tabs>
        <w:spacing w:line="240" w:lineRule="auto" w:before="1" w:after="0"/>
        <w:ind w:left="1900" w:right="0" w:hanging="360"/>
        <w:jc w:val="left"/>
        <w:rPr>
          <w:sz w:val="24"/>
        </w:rPr>
      </w:pPr>
      <w:r>
        <w:rPr>
          <w:sz w:val="24"/>
        </w:rPr>
        <w:t>Web</w:t>
      </w:r>
      <w:r>
        <w:rPr>
          <w:spacing w:val="-12"/>
          <w:sz w:val="24"/>
        </w:rPr>
        <w:t> </w:t>
      </w:r>
      <w:r>
        <w:rPr>
          <w:sz w:val="24"/>
        </w:rPr>
        <w:t>Resources</w:t>
      </w:r>
    </w:p>
    <w:p>
      <w:pPr>
        <w:pStyle w:val="ListParagraph"/>
        <w:numPr>
          <w:ilvl w:val="1"/>
          <w:numId w:val="1"/>
        </w:numPr>
        <w:tabs>
          <w:tab w:pos="1900" w:val="left" w:leader="none"/>
        </w:tabs>
        <w:spacing w:line="240" w:lineRule="auto" w:before="1" w:after="0"/>
        <w:ind w:left="1900" w:right="0" w:hanging="360"/>
        <w:jc w:val="left"/>
        <w:rPr>
          <w:sz w:val="24"/>
        </w:rPr>
      </w:pPr>
      <w:r>
        <w:rPr>
          <w:sz w:val="24"/>
        </w:rPr>
        <w:t>Resources for</w:t>
      </w:r>
      <w:r>
        <w:rPr>
          <w:spacing w:val="-19"/>
          <w:sz w:val="24"/>
        </w:rPr>
        <w:t> </w:t>
      </w:r>
      <w:r>
        <w:rPr>
          <w:sz w:val="24"/>
        </w:rPr>
        <w:t>Children</w:t>
      </w:r>
    </w:p>
    <w:p>
      <w:pPr>
        <w:pStyle w:val="ListParagraph"/>
        <w:numPr>
          <w:ilvl w:val="1"/>
          <w:numId w:val="1"/>
        </w:numPr>
        <w:tabs>
          <w:tab w:pos="1900" w:val="left" w:leader="none"/>
        </w:tabs>
        <w:spacing w:line="240" w:lineRule="auto" w:before="1" w:after="0"/>
        <w:ind w:left="1900" w:right="0" w:hanging="360"/>
        <w:jc w:val="left"/>
        <w:rPr>
          <w:sz w:val="24"/>
        </w:rPr>
      </w:pPr>
      <w:r>
        <w:rPr>
          <w:sz w:val="24"/>
        </w:rPr>
        <w:t>Other</w:t>
      </w:r>
      <w:r>
        <w:rPr>
          <w:spacing w:val="-1"/>
          <w:sz w:val="24"/>
        </w:rPr>
        <w:t> </w:t>
      </w:r>
      <w:r>
        <w:rPr>
          <w:sz w:val="24"/>
        </w:rPr>
        <w:t>Resources</w:t>
      </w:r>
    </w:p>
    <w:p>
      <w:pPr>
        <w:pStyle w:val="BodyText"/>
        <w:spacing w:before="3"/>
      </w:pPr>
    </w:p>
    <w:p>
      <w:pPr>
        <w:pStyle w:val="ListParagraph"/>
        <w:numPr>
          <w:ilvl w:val="0"/>
          <w:numId w:val="1"/>
        </w:numPr>
        <w:tabs>
          <w:tab w:pos="1180" w:val="left" w:leader="none"/>
        </w:tabs>
        <w:spacing w:line="240" w:lineRule="auto" w:before="0" w:after="0"/>
        <w:ind w:left="1180" w:right="0" w:hanging="360"/>
        <w:jc w:val="left"/>
        <w:rPr>
          <w:sz w:val="24"/>
        </w:rPr>
      </w:pPr>
      <w:r>
        <w:rPr>
          <w:sz w:val="24"/>
        </w:rPr>
        <w:t>Specific Allergies and</w:t>
      </w:r>
      <w:r>
        <w:rPr>
          <w:spacing w:val="-30"/>
          <w:sz w:val="24"/>
        </w:rPr>
        <w:t> </w:t>
      </w:r>
      <w:r>
        <w:rPr>
          <w:sz w:val="24"/>
        </w:rPr>
        <w:t>Intolerances</w:t>
      </w:r>
    </w:p>
    <w:p>
      <w:pPr>
        <w:pStyle w:val="ListParagraph"/>
        <w:numPr>
          <w:ilvl w:val="1"/>
          <w:numId w:val="1"/>
        </w:numPr>
        <w:tabs>
          <w:tab w:pos="1900" w:val="left" w:leader="none"/>
        </w:tabs>
        <w:spacing w:line="240" w:lineRule="auto" w:before="1" w:after="0"/>
        <w:ind w:left="1900" w:right="0" w:hanging="360"/>
        <w:jc w:val="left"/>
        <w:rPr>
          <w:sz w:val="24"/>
        </w:rPr>
      </w:pPr>
      <w:r>
        <w:rPr>
          <w:sz w:val="24"/>
        </w:rPr>
        <w:t>Egg</w:t>
      </w:r>
    </w:p>
    <w:p>
      <w:pPr>
        <w:pStyle w:val="ListParagraph"/>
        <w:numPr>
          <w:ilvl w:val="2"/>
          <w:numId w:val="1"/>
        </w:numPr>
        <w:tabs>
          <w:tab w:pos="2382" w:val="left" w:leader="none"/>
        </w:tabs>
        <w:spacing w:line="240" w:lineRule="auto" w:before="1" w:after="0"/>
        <w:ind w:left="2381" w:right="0" w:hanging="146"/>
        <w:jc w:val="left"/>
        <w:rPr>
          <w:sz w:val="24"/>
        </w:rPr>
      </w:pPr>
      <w:bookmarkStart w:name="     - Resources for Children" w:id="1"/>
      <w:bookmarkEnd w:id="1"/>
      <w:r>
        <w:rPr/>
      </w:r>
      <w:bookmarkStart w:name="     - Resources for Children" w:id="2"/>
      <w:bookmarkEnd w:id="2"/>
      <w:r>
        <w:rPr>
          <w:sz w:val="24"/>
        </w:rPr>
        <w:t>Resource</w:t>
      </w:r>
      <w:r>
        <w:rPr>
          <w:sz w:val="24"/>
        </w:rPr>
        <w:t>s for</w:t>
      </w:r>
      <w:r>
        <w:rPr>
          <w:spacing w:val="-19"/>
          <w:sz w:val="24"/>
        </w:rPr>
        <w:t> </w:t>
      </w:r>
      <w:r>
        <w:rPr>
          <w:sz w:val="24"/>
        </w:rPr>
        <w:t>Children</w:t>
      </w:r>
    </w:p>
    <w:p>
      <w:pPr>
        <w:pStyle w:val="ListParagraph"/>
        <w:numPr>
          <w:ilvl w:val="1"/>
          <w:numId w:val="1"/>
        </w:numPr>
        <w:tabs>
          <w:tab w:pos="1900" w:val="left" w:leader="none"/>
        </w:tabs>
        <w:spacing w:line="240" w:lineRule="auto" w:before="1" w:after="0"/>
        <w:ind w:left="1900" w:right="0" w:hanging="360"/>
        <w:jc w:val="left"/>
        <w:rPr>
          <w:sz w:val="24"/>
        </w:rPr>
      </w:pPr>
      <w:r>
        <w:rPr>
          <w:sz w:val="24"/>
        </w:rPr>
        <w:t>Fish and</w:t>
      </w:r>
      <w:r>
        <w:rPr>
          <w:spacing w:val="-15"/>
          <w:sz w:val="24"/>
        </w:rPr>
        <w:t> </w:t>
      </w:r>
      <w:r>
        <w:rPr>
          <w:sz w:val="24"/>
        </w:rPr>
        <w:t>Shellfish</w:t>
      </w:r>
    </w:p>
    <w:p>
      <w:pPr>
        <w:pStyle w:val="ListParagraph"/>
        <w:numPr>
          <w:ilvl w:val="2"/>
          <w:numId w:val="1"/>
        </w:numPr>
        <w:tabs>
          <w:tab w:pos="2382" w:val="left" w:leader="none"/>
        </w:tabs>
        <w:spacing w:line="240" w:lineRule="auto" w:before="1" w:after="0"/>
        <w:ind w:left="2381" w:right="0" w:hanging="146"/>
        <w:jc w:val="left"/>
        <w:rPr>
          <w:sz w:val="24"/>
        </w:rPr>
      </w:pPr>
      <w:r>
        <w:rPr>
          <w:sz w:val="24"/>
        </w:rPr>
        <w:t>Resources for</w:t>
      </w:r>
      <w:r>
        <w:rPr>
          <w:spacing w:val="-19"/>
          <w:sz w:val="24"/>
        </w:rPr>
        <w:t> </w:t>
      </w:r>
      <w:r>
        <w:rPr>
          <w:sz w:val="24"/>
        </w:rPr>
        <w:t>Children</w:t>
      </w:r>
    </w:p>
    <w:p>
      <w:pPr>
        <w:pStyle w:val="ListParagraph"/>
        <w:numPr>
          <w:ilvl w:val="1"/>
          <w:numId w:val="1"/>
        </w:numPr>
        <w:tabs>
          <w:tab w:pos="1900" w:val="left" w:leader="none"/>
        </w:tabs>
        <w:spacing w:line="240" w:lineRule="auto" w:before="2" w:after="0"/>
        <w:ind w:left="1900" w:right="0" w:hanging="360"/>
        <w:jc w:val="left"/>
        <w:rPr>
          <w:sz w:val="24"/>
        </w:rPr>
      </w:pPr>
      <w:r>
        <w:rPr>
          <w:sz w:val="24"/>
        </w:rPr>
        <w:t>Milk Allergies and Lactose</w:t>
      </w:r>
      <w:r>
        <w:rPr>
          <w:spacing w:val="-30"/>
          <w:sz w:val="24"/>
        </w:rPr>
        <w:t> </w:t>
      </w:r>
      <w:r>
        <w:rPr>
          <w:sz w:val="24"/>
        </w:rPr>
        <w:t>Intolerance</w:t>
      </w:r>
    </w:p>
    <w:p>
      <w:pPr>
        <w:pStyle w:val="ListParagraph"/>
        <w:numPr>
          <w:ilvl w:val="2"/>
          <w:numId w:val="1"/>
        </w:numPr>
        <w:tabs>
          <w:tab w:pos="2382" w:val="left" w:leader="none"/>
        </w:tabs>
        <w:spacing w:line="240" w:lineRule="auto" w:before="1" w:after="0"/>
        <w:ind w:left="2381" w:right="0" w:hanging="146"/>
        <w:jc w:val="left"/>
        <w:rPr>
          <w:sz w:val="24"/>
        </w:rPr>
      </w:pPr>
      <w:r>
        <w:rPr>
          <w:sz w:val="24"/>
        </w:rPr>
        <w:t>Resources for</w:t>
      </w:r>
      <w:r>
        <w:rPr>
          <w:spacing w:val="-19"/>
          <w:sz w:val="24"/>
        </w:rPr>
        <w:t> </w:t>
      </w:r>
      <w:r>
        <w:rPr>
          <w:sz w:val="24"/>
        </w:rPr>
        <w:t>Children</w:t>
      </w:r>
    </w:p>
    <w:p>
      <w:pPr>
        <w:pStyle w:val="ListParagraph"/>
        <w:numPr>
          <w:ilvl w:val="1"/>
          <w:numId w:val="1"/>
        </w:numPr>
        <w:tabs>
          <w:tab w:pos="1900" w:val="left" w:leader="none"/>
        </w:tabs>
        <w:spacing w:line="240" w:lineRule="auto" w:before="1" w:after="0"/>
        <w:ind w:left="1900" w:right="0" w:hanging="360"/>
        <w:jc w:val="left"/>
        <w:rPr>
          <w:sz w:val="24"/>
        </w:rPr>
      </w:pPr>
      <w:r>
        <w:rPr>
          <w:sz w:val="24"/>
        </w:rPr>
        <w:t>Peanut</w:t>
      </w:r>
      <w:r>
        <w:rPr>
          <w:spacing w:val="-15"/>
          <w:sz w:val="24"/>
        </w:rPr>
        <w:t> </w:t>
      </w:r>
      <w:r>
        <w:rPr>
          <w:sz w:val="24"/>
        </w:rPr>
        <w:t>Allergies</w:t>
      </w:r>
    </w:p>
    <w:p>
      <w:pPr>
        <w:pStyle w:val="ListParagraph"/>
        <w:numPr>
          <w:ilvl w:val="2"/>
          <w:numId w:val="1"/>
        </w:numPr>
        <w:tabs>
          <w:tab w:pos="2382" w:val="left" w:leader="none"/>
        </w:tabs>
        <w:spacing w:line="240" w:lineRule="auto" w:before="1" w:after="0"/>
        <w:ind w:left="2381" w:right="0" w:hanging="146"/>
        <w:jc w:val="left"/>
        <w:rPr>
          <w:sz w:val="24"/>
        </w:rPr>
      </w:pPr>
      <w:r>
        <w:rPr>
          <w:sz w:val="24"/>
        </w:rPr>
        <w:t>Resources for</w:t>
      </w:r>
      <w:r>
        <w:rPr>
          <w:spacing w:val="-19"/>
          <w:sz w:val="24"/>
        </w:rPr>
        <w:t> </w:t>
      </w:r>
      <w:r>
        <w:rPr>
          <w:sz w:val="24"/>
        </w:rPr>
        <w:t>Children</w:t>
      </w:r>
    </w:p>
    <w:p>
      <w:pPr>
        <w:pStyle w:val="ListParagraph"/>
        <w:numPr>
          <w:ilvl w:val="1"/>
          <w:numId w:val="1"/>
        </w:numPr>
        <w:tabs>
          <w:tab w:pos="1900" w:val="left" w:leader="none"/>
        </w:tabs>
        <w:spacing w:line="240" w:lineRule="auto" w:before="1" w:after="0"/>
        <w:ind w:left="1900" w:right="0" w:hanging="360"/>
        <w:jc w:val="left"/>
        <w:rPr>
          <w:sz w:val="24"/>
        </w:rPr>
      </w:pPr>
      <w:r>
        <w:rPr>
          <w:sz w:val="24"/>
        </w:rPr>
        <w:t>Sesame</w:t>
      </w:r>
      <w:r>
        <w:rPr>
          <w:spacing w:val="-11"/>
          <w:sz w:val="24"/>
        </w:rPr>
        <w:t> </w:t>
      </w:r>
      <w:r>
        <w:rPr>
          <w:sz w:val="24"/>
        </w:rPr>
        <w:t>Seeds</w:t>
      </w:r>
    </w:p>
    <w:p>
      <w:pPr>
        <w:pStyle w:val="ListParagraph"/>
        <w:numPr>
          <w:ilvl w:val="1"/>
          <w:numId w:val="1"/>
        </w:numPr>
        <w:tabs>
          <w:tab w:pos="1900" w:val="left" w:leader="none"/>
        </w:tabs>
        <w:spacing w:line="240" w:lineRule="auto" w:before="2" w:after="0"/>
        <w:ind w:left="1900" w:right="0" w:hanging="360"/>
        <w:jc w:val="left"/>
        <w:rPr>
          <w:sz w:val="24"/>
        </w:rPr>
      </w:pPr>
      <w:r>
        <w:rPr>
          <w:sz w:val="24"/>
        </w:rPr>
        <w:t>Soy</w:t>
      </w:r>
    </w:p>
    <w:p>
      <w:pPr>
        <w:pStyle w:val="ListParagraph"/>
        <w:numPr>
          <w:ilvl w:val="1"/>
          <w:numId w:val="1"/>
        </w:numPr>
        <w:tabs>
          <w:tab w:pos="1900" w:val="left" w:leader="none"/>
        </w:tabs>
        <w:spacing w:line="240" w:lineRule="auto" w:before="1" w:after="0"/>
        <w:ind w:left="1900" w:right="0" w:hanging="360"/>
        <w:jc w:val="left"/>
        <w:rPr>
          <w:sz w:val="24"/>
        </w:rPr>
      </w:pPr>
      <w:r>
        <w:rPr>
          <w:sz w:val="24"/>
        </w:rPr>
        <w:t>Sulfite</w:t>
      </w:r>
      <w:r>
        <w:rPr>
          <w:spacing w:val="-15"/>
          <w:sz w:val="24"/>
        </w:rPr>
        <w:t> </w:t>
      </w:r>
      <w:r>
        <w:rPr>
          <w:sz w:val="24"/>
        </w:rPr>
        <w:t>Sensitivity</w:t>
      </w:r>
    </w:p>
    <w:p>
      <w:pPr>
        <w:pStyle w:val="ListParagraph"/>
        <w:numPr>
          <w:ilvl w:val="1"/>
          <w:numId w:val="1"/>
        </w:numPr>
        <w:tabs>
          <w:tab w:pos="1900" w:val="left" w:leader="none"/>
        </w:tabs>
        <w:spacing w:line="240" w:lineRule="auto" w:before="1" w:after="0"/>
        <w:ind w:left="1900" w:right="0" w:hanging="360"/>
        <w:jc w:val="left"/>
        <w:rPr>
          <w:sz w:val="24"/>
        </w:rPr>
      </w:pPr>
      <w:r>
        <w:rPr>
          <w:sz w:val="24"/>
        </w:rPr>
        <w:t>Wheat/Gluten</w:t>
      </w:r>
      <w:r>
        <w:rPr>
          <w:spacing w:val="-1"/>
          <w:sz w:val="24"/>
        </w:rPr>
        <w:t> </w:t>
      </w:r>
      <w:r>
        <w:rPr>
          <w:sz w:val="24"/>
        </w:rPr>
        <w:t>Sensitivity</w:t>
      </w:r>
    </w:p>
    <w:p>
      <w:pPr>
        <w:pStyle w:val="ListParagraph"/>
        <w:numPr>
          <w:ilvl w:val="2"/>
          <w:numId w:val="1"/>
        </w:numPr>
        <w:tabs>
          <w:tab w:pos="2383" w:val="left" w:leader="none"/>
        </w:tabs>
        <w:spacing w:line="240" w:lineRule="auto" w:before="1" w:after="0"/>
        <w:ind w:left="2382" w:right="0" w:hanging="147"/>
        <w:jc w:val="left"/>
        <w:rPr>
          <w:sz w:val="24"/>
        </w:rPr>
      </w:pPr>
      <w:r>
        <w:rPr>
          <w:sz w:val="24"/>
        </w:rPr>
        <w:t>Resources for Children and</w:t>
      </w:r>
      <w:r>
        <w:rPr>
          <w:spacing w:val="-26"/>
          <w:sz w:val="24"/>
        </w:rPr>
        <w:t> </w:t>
      </w:r>
      <w:r>
        <w:rPr>
          <w:sz w:val="24"/>
        </w:rPr>
        <w:t>Families</w:t>
      </w:r>
    </w:p>
    <w:p>
      <w:pPr>
        <w:pStyle w:val="BodyText"/>
        <w:spacing w:before="3"/>
      </w:pPr>
    </w:p>
    <w:p>
      <w:pPr>
        <w:pStyle w:val="ListParagraph"/>
        <w:numPr>
          <w:ilvl w:val="0"/>
          <w:numId w:val="1"/>
        </w:numPr>
        <w:tabs>
          <w:tab w:pos="1180" w:val="left" w:leader="none"/>
        </w:tabs>
        <w:spacing w:line="240" w:lineRule="auto" w:before="0" w:after="0"/>
        <w:ind w:left="1180" w:right="0" w:hanging="360"/>
        <w:jc w:val="left"/>
        <w:rPr>
          <w:sz w:val="24"/>
        </w:rPr>
      </w:pPr>
      <w:bookmarkStart w:name="C. Contact Information for Organizations" w:id="3"/>
      <w:bookmarkEnd w:id="3"/>
      <w:r>
        <w:rPr>
          <w:sz w:val="24"/>
        </w:rPr>
        <w:t>Contac</w:t>
      </w:r>
      <w:r>
        <w:rPr>
          <w:sz w:val="24"/>
        </w:rPr>
        <w:t>t Information for Organizations</w:t>
      </w:r>
      <w:r>
        <w:rPr>
          <w:spacing w:val="-36"/>
          <w:sz w:val="24"/>
        </w:rPr>
        <w:t> </w:t>
      </w:r>
      <w:r>
        <w:rPr>
          <w:sz w:val="24"/>
        </w:rPr>
        <w:t>Cited</w:t>
      </w:r>
    </w:p>
    <w:p>
      <w:pPr>
        <w:pStyle w:val="BodyText"/>
      </w:pPr>
    </w:p>
    <w:p>
      <w:pPr>
        <w:pStyle w:val="BodyText"/>
        <w:spacing w:before="1"/>
        <w:rPr>
          <w:sz w:val="28"/>
        </w:rPr>
      </w:pPr>
    </w:p>
    <w:p>
      <w:pPr>
        <w:pStyle w:val="ListParagraph"/>
        <w:numPr>
          <w:ilvl w:val="0"/>
          <w:numId w:val="2"/>
        </w:numPr>
        <w:tabs>
          <w:tab w:pos="1180" w:val="left" w:leader="none"/>
        </w:tabs>
        <w:spacing w:line="240" w:lineRule="auto" w:before="0" w:after="0"/>
        <w:ind w:left="1180" w:right="0" w:hanging="720"/>
        <w:jc w:val="left"/>
        <w:rPr>
          <w:b/>
          <w:sz w:val="32"/>
        </w:rPr>
      </w:pPr>
      <w:r>
        <w:rPr>
          <w:b/>
          <w:color w:val="7C1315"/>
          <w:sz w:val="32"/>
        </w:rPr>
        <w:t>General Information on Food Allergies and</w:t>
      </w:r>
      <w:r>
        <w:rPr>
          <w:b/>
          <w:color w:val="7C1315"/>
          <w:spacing w:val="-38"/>
          <w:sz w:val="32"/>
        </w:rPr>
        <w:t> </w:t>
      </w:r>
      <w:r>
        <w:rPr>
          <w:b/>
          <w:color w:val="7C1315"/>
          <w:sz w:val="32"/>
        </w:rPr>
        <w:t>Intolerances</w:t>
      </w:r>
    </w:p>
    <w:p>
      <w:pPr>
        <w:pStyle w:val="BodyText"/>
        <w:spacing w:before="6"/>
        <w:rPr>
          <w:b/>
          <w:sz w:val="25"/>
        </w:rPr>
      </w:pPr>
    </w:p>
    <w:p>
      <w:pPr>
        <w:pStyle w:val="Heading1"/>
        <w:numPr>
          <w:ilvl w:val="0"/>
          <w:numId w:val="3"/>
        </w:numPr>
        <w:tabs>
          <w:tab w:pos="850" w:val="left" w:leader="none"/>
        </w:tabs>
        <w:spacing w:line="240" w:lineRule="auto" w:before="0" w:after="0"/>
        <w:ind w:left="849" w:right="0" w:hanging="389"/>
        <w:jc w:val="left"/>
      </w:pPr>
      <w:r>
        <w:rPr>
          <w:color w:val="800000"/>
        </w:rPr>
        <w:t>Brochures and Fact</w:t>
      </w:r>
      <w:r>
        <w:rPr>
          <w:color w:val="800000"/>
          <w:spacing w:val="-6"/>
        </w:rPr>
        <w:t> </w:t>
      </w:r>
      <w:r>
        <w:rPr>
          <w:color w:val="800000"/>
        </w:rPr>
        <w:t>Sheets</w:t>
      </w:r>
    </w:p>
    <w:p>
      <w:pPr>
        <w:pStyle w:val="BodyText"/>
        <w:spacing w:before="7"/>
        <w:rPr>
          <w:b/>
          <w:sz w:val="25"/>
        </w:rPr>
      </w:pPr>
    </w:p>
    <w:p>
      <w:pPr>
        <w:pStyle w:val="Heading2"/>
        <w:spacing w:before="0"/>
      </w:pPr>
      <w:r>
        <w:rPr/>
        <w:t>Food Allergy: An Overview</w:t>
      </w:r>
    </w:p>
    <w:p>
      <w:pPr>
        <w:pStyle w:val="BodyText"/>
        <w:spacing w:before="2"/>
        <w:ind w:left="460" w:right="107"/>
      </w:pPr>
      <w:r>
        <w:rPr/>
        <w:t>National Institute of Allergy and Infectious Diseases (NIAID), National Institutes of Health,</w:t>
      </w:r>
    </w:p>
    <w:p>
      <w:pPr>
        <w:pStyle w:val="BodyText"/>
        <w:spacing w:before="2"/>
        <w:ind w:left="460" w:right="107"/>
      </w:pPr>
      <w:r>
        <w:rPr/>
        <w:t>U.S Department of Health and Human Service</w:t>
      </w:r>
    </w:p>
    <w:p>
      <w:pPr>
        <w:pStyle w:val="BodyText"/>
        <w:spacing w:line="242" w:lineRule="auto" w:before="8"/>
        <w:ind w:left="460" w:right="107"/>
      </w:pPr>
      <w:r>
        <w:rPr>
          <w:b/>
        </w:rPr>
        <w:t>Full text: </w:t>
      </w:r>
      <w:hyperlink r:id="rId9">
        <w:r>
          <w:rPr>
            <w:color w:val="0000FF"/>
            <w:u w:val="single" w:color="0000FF"/>
          </w:rPr>
          <w:t>http://www3.niaid.nih.gov/topics/foodAllergy/PDF/foodallergy.pdf </w:t>
        </w:r>
      </w:hyperlink>
      <w:r>
        <w:rPr/>
        <w:t>(PDF) </w:t>
      </w:r>
      <w:r>
        <w:rPr>
          <w:b/>
        </w:rPr>
        <w:t>Description: </w:t>
      </w:r>
      <w:r>
        <w:rPr/>
        <w:t>This pamphlet describes allergic reactions to foods and their possible causes and provides an overview of diagnosis and treatment methods for food allergies. It also describes other reactions to foods, known as food intolerances, which can be confused with food allergy, and discusses some unproven and controversial food allergy theories.</w:t>
      </w:r>
    </w:p>
    <w:p>
      <w:pPr>
        <w:spacing w:before="5"/>
        <w:ind w:left="460" w:right="107" w:firstLine="0"/>
        <w:jc w:val="left"/>
        <w:rPr>
          <w:sz w:val="24"/>
        </w:rPr>
      </w:pPr>
      <w:r>
        <w:rPr>
          <w:b/>
          <w:sz w:val="24"/>
        </w:rPr>
        <w:t>Ordering Information: </w:t>
      </w:r>
      <w:r>
        <w:rPr>
          <w:sz w:val="24"/>
        </w:rPr>
        <w:t>NIH Publication No. 07-5518</w:t>
      </w:r>
    </w:p>
    <w:p>
      <w:pPr>
        <w:pStyle w:val="BodyText"/>
        <w:rPr>
          <w:sz w:val="20"/>
        </w:rPr>
      </w:pPr>
    </w:p>
    <w:p>
      <w:pPr>
        <w:pStyle w:val="BodyText"/>
        <w:spacing w:before="9"/>
        <w:rPr>
          <w:sz w:val="19"/>
        </w:rPr>
      </w:pPr>
      <w:r>
        <w:rPr/>
        <w:pict>
          <v:group style="position:absolute;margin-left:80.930pt;margin-top:13.368006pt;width:450.1pt;height:1.7pt;mso-position-horizontal-relative:page;mso-position-vertical-relative:paragraph;z-index:1048;mso-wrap-distance-left:0;mso-wrap-distance-right:0" coordorigin="1619,267" coordsize="9002,34">
            <v:line style="position:absolute" from="1636,284" to="10603,284" stroked="true" strokeweight="1.68pt" strokecolor="#808080"/>
            <v:line style="position:absolute" from="1636,270" to="1640,270" stroked="true" strokeweight=".24pt" strokecolor="#7f7f7f"/>
            <v:line style="position:absolute" from="1636,270" to="10598,270" stroked="true" strokeweight=".24pt" strokecolor="#7f7f7f"/>
            <v:line style="position:absolute" from="10598,270" to="10603,270" stroked="true" strokeweight=".24pt" strokecolor="#d4d0c8"/>
            <v:line style="position:absolute" from="10598,270" to="10603,270" stroked="true" strokeweight=".24pt" strokecolor="#7f7f7f"/>
            <v:line style="position:absolute" from="1636,284" to="1640,284" stroked="true" strokeweight="1.2pt" strokecolor="#7f7f7f"/>
            <v:line style="position:absolute" from="10598,284" to="10603,284" stroked="true" strokeweight="1.2pt" strokecolor="#d4d0c8"/>
            <v:line style="position:absolute" from="1636,299" to="1640,299" stroked="true" strokeweight=".24pt" strokecolor="#7f7f7f"/>
            <v:line style="position:absolute" from="1636,299" to="10603,299" stroked="true" strokeweight=".24pt" strokecolor="#d4d0c8"/>
            <v:line style="position:absolute" from="10598,299" to="10603,299" stroked="true" strokeweight=".24pt" strokecolor="#d4d0c8"/>
            <w10:wrap type="topAndBottom"/>
          </v:group>
        </w:pict>
      </w:r>
    </w:p>
    <w:p>
      <w:pPr>
        <w:spacing w:after="0"/>
        <w:rPr>
          <w:sz w:val="19"/>
        </w:rPr>
        <w:sectPr>
          <w:footerReference w:type="default" r:id="rId8"/>
          <w:pgSz w:w="12240" w:h="15840"/>
          <w:pgMar w:footer="1294" w:header="0" w:top="1400" w:bottom="1480" w:left="980" w:right="960"/>
          <w:pgNumType w:start="2"/>
        </w:sectPr>
      </w:pPr>
    </w:p>
    <w:p>
      <w:pPr>
        <w:pStyle w:val="Heading2"/>
        <w:spacing w:before="45"/>
        <w:ind w:left="459"/>
      </w:pPr>
      <w:r>
        <w:rPr/>
        <w:t>Food Allergies and Reactions</w:t>
      </w:r>
    </w:p>
    <w:p>
      <w:pPr>
        <w:pStyle w:val="BodyText"/>
        <w:spacing w:before="2"/>
        <w:ind w:left="459" w:right="107"/>
      </w:pPr>
      <w:r>
        <w:rPr/>
        <w:t>American Academy of Allergy, Asthma and Immunology</w:t>
      </w:r>
    </w:p>
    <w:p>
      <w:pPr>
        <w:pStyle w:val="BodyText"/>
        <w:spacing w:line="244" w:lineRule="auto" w:before="8"/>
        <w:ind w:left="460" w:right="601"/>
      </w:pPr>
      <w:r>
        <w:rPr>
          <w:b/>
        </w:rPr>
        <w:t>Full text: </w:t>
      </w:r>
      <w:hyperlink r:id="rId10">
        <w:r>
          <w:rPr>
            <w:color w:val="0000FF"/>
            <w:u w:val="single" w:color="0000FF"/>
          </w:rPr>
          <w:t>http://www.aaaai.org/patients/resources/easy_reader/food.pdf </w:t>
        </w:r>
      </w:hyperlink>
      <w:r>
        <w:rPr/>
        <w:t>(PDF) </w:t>
      </w:r>
      <w:hyperlink r:id="rId11">
        <w:r>
          <w:rPr>
            <w:color w:val="0000FF"/>
            <w:u w:val="single" w:color="0000FF"/>
          </w:rPr>
          <w:t>http://www.aaaai.org/patients/resources/easy_reader/food_spanish.pdf </w:t>
        </w:r>
      </w:hyperlink>
      <w:r>
        <w:rPr/>
        <w:t>(Spanish, PDF) </w:t>
      </w:r>
      <w:r>
        <w:rPr>
          <w:b/>
        </w:rPr>
        <w:t>Description: </w:t>
      </w:r>
      <w:r>
        <w:rPr/>
        <w:t>These fact sheets contain clear, concise information on a variety of food allergies in an easy-to-read format, developed at a fifth grade reading level.</w:t>
      </w:r>
    </w:p>
    <w:p>
      <w:pPr>
        <w:spacing w:before="4"/>
        <w:ind w:left="460" w:right="107" w:firstLine="0"/>
        <w:jc w:val="left"/>
        <w:rPr>
          <w:sz w:val="24"/>
        </w:rPr>
      </w:pPr>
      <w:r>
        <w:rPr>
          <w:b/>
          <w:sz w:val="24"/>
        </w:rPr>
        <w:t>Online ordering: </w:t>
      </w:r>
      <w:hyperlink r:id="rId12">
        <w:r>
          <w:rPr>
            <w:color w:val="0000FF"/>
            <w:sz w:val="24"/>
            <w:u w:val="single" w:color="0000FF"/>
          </w:rPr>
          <w:t>https://www.aaaai.org/patients/store/product.asp?productid=107</w:t>
        </w:r>
      </w:hyperlink>
    </w:p>
    <w:p>
      <w:pPr>
        <w:pStyle w:val="BodyText"/>
        <w:spacing w:before="10"/>
        <w:rPr>
          <w:sz w:val="18"/>
        </w:rPr>
      </w:pPr>
    </w:p>
    <w:p>
      <w:pPr>
        <w:pStyle w:val="Heading2"/>
        <w:spacing w:before="70"/>
        <w:ind w:left="459"/>
      </w:pPr>
      <w:r>
        <w:rPr/>
        <w:t>Tips to Remember - Food Allergies</w:t>
      </w:r>
    </w:p>
    <w:p>
      <w:pPr>
        <w:pStyle w:val="BodyText"/>
        <w:spacing w:before="2"/>
        <w:ind w:left="459" w:right="107"/>
      </w:pPr>
      <w:r>
        <w:rPr/>
        <w:t>American Academy of Allergy, Asthma and Immunology</w:t>
      </w:r>
    </w:p>
    <w:p>
      <w:pPr>
        <w:pStyle w:val="BodyText"/>
        <w:spacing w:line="244" w:lineRule="auto" w:before="8"/>
        <w:ind w:left="460" w:right="685"/>
      </w:pPr>
      <w:r>
        <w:rPr>
          <w:b/>
        </w:rPr>
        <w:t>Full text: </w:t>
      </w:r>
      <w:hyperlink r:id="rId13">
        <w:r>
          <w:rPr>
            <w:color w:val="0000FF"/>
            <w:u w:val="single" w:color="0000FF"/>
          </w:rPr>
          <w:t>http://www.aaaai.org/patients/publicedmat/tips/foodallergy.stm</w:t>
        </w:r>
      </w:hyperlink>
      <w:r>
        <w:rPr>
          <w:color w:val="0000FF"/>
          <w:u w:val="single" w:color="0000FF"/>
        </w:rPr>
        <w:t> </w:t>
      </w:r>
      <w:hyperlink r:id="rId14">
        <w:r>
          <w:rPr>
            <w:color w:val="0000FF"/>
            <w:u w:val="single" w:color="0000FF"/>
          </w:rPr>
          <w:t>http://www.aaaai.org/espanol/tips/alergias_a_los_alimentos.stm </w:t>
        </w:r>
      </w:hyperlink>
      <w:r>
        <w:rPr/>
        <w:t>(Spanish) </w:t>
      </w:r>
      <w:r>
        <w:rPr>
          <w:b/>
        </w:rPr>
        <w:t>Description: </w:t>
      </w:r>
      <w:r>
        <w:rPr/>
        <w:t>This brochure gives a basic overview of food allergies and intolerance, including the symptoms, diagnosis and treatment.</w:t>
      </w:r>
    </w:p>
    <w:p>
      <w:pPr>
        <w:spacing w:before="3"/>
        <w:ind w:left="460" w:right="107" w:firstLine="0"/>
        <w:jc w:val="left"/>
        <w:rPr>
          <w:sz w:val="24"/>
        </w:rPr>
      </w:pPr>
      <w:r>
        <w:rPr>
          <w:b/>
          <w:sz w:val="24"/>
        </w:rPr>
        <w:t>Online ordering: </w:t>
      </w:r>
      <w:hyperlink r:id="rId15">
        <w:r>
          <w:rPr>
            <w:color w:val="0000FF"/>
            <w:sz w:val="24"/>
            <w:u w:val="single" w:color="0000FF"/>
          </w:rPr>
          <w:t>https://www.aaaai.org/patients/store/product.asp?productid=85</w:t>
        </w:r>
      </w:hyperlink>
    </w:p>
    <w:p>
      <w:pPr>
        <w:pStyle w:val="BodyText"/>
        <w:rPr>
          <w:sz w:val="19"/>
        </w:rPr>
      </w:pPr>
    </w:p>
    <w:p>
      <w:pPr>
        <w:pStyle w:val="Heading2"/>
        <w:spacing w:before="69"/>
        <w:ind w:left="459"/>
      </w:pPr>
      <w:r>
        <w:rPr/>
        <w:t>Understanding Food Allergy</w:t>
      </w:r>
    </w:p>
    <w:p>
      <w:pPr>
        <w:pStyle w:val="BodyText"/>
        <w:spacing w:before="2"/>
        <w:ind w:left="459" w:right="107"/>
      </w:pPr>
      <w:r>
        <w:rPr/>
        <w:t>International Food Allergy Information Counsel Foundation (IFIC)</w:t>
      </w:r>
    </w:p>
    <w:p>
      <w:pPr>
        <w:pStyle w:val="BodyText"/>
        <w:spacing w:line="242" w:lineRule="auto" w:before="8"/>
        <w:ind w:left="460" w:right="685"/>
      </w:pPr>
      <w:r>
        <w:rPr>
          <w:b/>
        </w:rPr>
        <w:t>Full text: </w:t>
      </w:r>
      <w:hyperlink r:id="rId16">
        <w:r>
          <w:rPr>
            <w:color w:val="0000FF"/>
            <w:u w:val="single" w:color="0000FF"/>
          </w:rPr>
          <w:t>http://www.ific.org/publications/brochures/allergybroch.cfm</w:t>
        </w:r>
      </w:hyperlink>
      <w:r>
        <w:rPr>
          <w:color w:val="0000FF"/>
          <w:u w:val="single" w:color="0000FF"/>
        </w:rPr>
        <w:t> </w:t>
      </w:r>
      <w:hyperlink r:id="rId17">
        <w:r>
          <w:rPr>
            <w:color w:val="0000FF"/>
            <w:u w:val="single" w:color="0000FF"/>
          </w:rPr>
          <w:t>http://www.ific.org/sp/publications/brochures/allergybrochsp.cfm </w:t>
        </w:r>
      </w:hyperlink>
      <w:r>
        <w:rPr/>
        <w:t>(Spanish) </w:t>
      </w:r>
      <w:r>
        <w:rPr>
          <w:b/>
        </w:rPr>
        <w:t>Description: </w:t>
      </w:r>
      <w:r>
        <w:rPr/>
        <w:t>This brochure presents a summary of the key issues surrounding food allergies, including the definition, diagnosis, and information for families of allergic individuals.</w:t>
      </w:r>
    </w:p>
    <w:p>
      <w:pPr>
        <w:spacing w:before="5"/>
        <w:ind w:left="460" w:right="107" w:firstLine="0"/>
        <w:jc w:val="left"/>
        <w:rPr>
          <w:sz w:val="24"/>
        </w:rPr>
      </w:pPr>
      <w:r>
        <w:rPr>
          <w:b/>
          <w:sz w:val="24"/>
        </w:rPr>
        <w:t>Online ordering: </w:t>
      </w:r>
      <w:hyperlink r:id="rId18">
        <w:r>
          <w:rPr>
            <w:color w:val="0000FF"/>
            <w:sz w:val="24"/>
            <w:u w:val="single" w:color="0000FF"/>
          </w:rPr>
          <w:t>http://www.ificpubs.org/servlet/Detail?no=41</w:t>
        </w:r>
      </w:hyperlink>
    </w:p>
    <w:p>
      <w:pPr>
        <w:pStyle w:val="BodyText"/>
        <w:rPr>
          <w:sz w:val="20"/>
        </w:rPr>
      </w:pPr>
    </w:p>
    <w:p>
      <w:pPr>
        <w:pStyle w:val="BodyText"/>
        <w:spacing w:before="2"/>
        <w:rPr>
          <w:sz w:val="29"/>
        </w:rPr>
      </w:pPr>
    </w:p>
    <w:p>
      <w:pPr>
        <w:pStyle w:val="Heading1"/>
        <w:numPr>
          <w:ilvl w:val="0"/>
          <w:numId w:val="3"/>
        </w:numPr>
        <w:tabs>
          <w:tab w:pos="850" w:val="left" w:leader="none"/>
        </w:tabs>
        <w:spacing w:line="240" w:lineRule="auto" w:before="64" w:after="0"/>
        <w:ind w:left="849" w:right="0" w:hanging="389"/>
        <w:jc w:val="left"/>
      </w:pPr>
      <w:r>
        <w:rPr>
          <w:color w:val="800000"/>
        </w:rPr>
        <w:t>Books</w:t>
      </w:r>
    </w:p>
    <w:p>
      <w:pPr>
        <w:pStyle w:val="BodyText"/>
        <w:spacing w:before="8"/>
        <w:rPr>
          <w:b/>
          <w:sz w:val="25"/>
        </w:rPr>
      </w:pPr>
    </w:p>
    <w:p>
      <w:pPr>
        <w:pStyle w:val="Heading2"/>
        <w:spacing w:line="247" w:lineRule="auto"/>
        <w:ind w:left="459" w:right="127"/>
      </w:pPr>
      <w:r>
        <w:rPr/>
        <w:t>Dealing With Food Allergies: A Practical Guide to Detecting Culprit Foods and Eating a Healthy, Enjoyable Diet</w:t>
      </w:r>
    </w:p>
    <w:p>
      <w:pPr>
        <w:pStyle w:val="BodyText"/>
        <w:spacing w:line="270" w:lineRule="exact"/>
        <w:ind w:left="459" w:right="107"/>
      </w:pPr>
      <w:r>
        <w:rPr/>
        <w:t>Janice Vickerstaff Joneja, PhD, RDN</w:t>
      </w:r>
    </w:p>
    <w:p>
      <w:pPr>
        <w:pStyle w:val="BodyText"/>
        <w:spacing w:before="1"/>
        <w:ind w:left="459" w:right="107"/>
      </w:pPr>
      <w:r>
        <w:rPr/>
        <w:t>Boulder, CO: Bull Publishinig Company, 2003. 484 pp.</w:t>
      </w:r>
    </w:p>
    <w:p>
      <w:pPr>
        <w:spacing w:before="8"/>
        <w:ind w:left="459" w:right="107" w:firstLine="0"/>
        <w:jc w:val="left"/>
        <w:rPr>
          <w:sz w:val="24"/>
        </w:rPr>
      </w:pPr>
      <w:r>
        <w:rPr>
          <w:b/>
          <w:sz w:val="24"/>
        </w:rPr>
        <w:t>NAL Call Number: </w:t>
      </w:r>
      <w:r>
        <w:rPr>
          <w:sz w:val="24"/>
        </w:rPr>
        <w:t>RC596.J665 2003</w:t>
      </w:r>
    </w:p>
    <w:p>
      <w:pPr>
        <w:spacing w:before="9"/>
        <w:ind w:left="459" w:right="107" w:firstLine="0"/>
        <w:jc w:val="left"/>
        <w:rPr>
          <w:sz w:val="24"/>
        </w:rPr>
      </w:pPr>
      <w:r>
        <w:rPr>
          <w:b/>
          <w:sz w:val="24"/>
        </w:rPr>
        <w:t>ISBN: </w:t>
      </w:r>
      <w:r>
        <w:rPr>
          <w:sz w:val="24"/>
        </w:rPr>
        <w:t>092352164X</w:t>
      </w:r>
    </w:p>
    <w:p>
      <w:pPr>
        <w:pStyle w:val="BodyText"/>
        <w:spacing w:line="242" w:lineRule="auto" w:before="9"/>
        <w:ind w:left="460" w:right="175"/>
      </w:pPr>
      <w:r>
        <w:rPr>
          <w:b/>
        </w:rPr>
        <w:t>Description: </w:t>
      </w:r>
      <w:r>
        <w:rPr/>
        <w:t>This book presents information on diagnostic methods and treatment options of food allergies and describes the effects of food allergies on the skin, mucous membranes, and respiratory and digestive tracts. Content discusses treatment by allergists and other healthcare professionals and empowers readers to manage their food allergies.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5"/>
        </w:rPr>
      </w:pPr>
      <w:r>
        <w:rPr/>
        <w:pict>
          <v:group style="position:absolute;margin-left:80.930pt;margin-top:16.539806pt;width:450.1pt;height:1.7pt;mso-position-horizontal-relative:page;mso-position-vertical-relative:paragraph;z-index:1072;mso-wrap-distance-left:0;mso-wrap-distance-right:0" coordorigin="1619,331" coordsize="9002,34">
            <v:line style="position:absolute" from="1636,348" to="10603,348" stroked="true" strokeweight="1.68pt" strokecolor="#808080"/>
            <v:line style="position:absolute" from="1636,333" to="1640,333" stroked="true" strokeweight=".24pt" strokecolor="#7f7f7f"/>
            <v:line style="position:absolute" from="1636,333" to="10598,333" stroked="true" strokeweight=".24pt" strokecolor="#7f7f7f"/>
            <v:line style="position:absolute" from="10598,333" to="10603,333" stroked="true" strokeweight=".24pt" strokecolor="#d4d0c8"/>
            <v:line style="position:absolute" from="10598,333" to="10603,333" stroked="true" strokeweight=".24pt" strokecolor="#7f7f7f"/>
            <v:line style="position:absolute" from="1636,348" to="1640,348" stroked="true" strokeweight="1.2pt" strokecolor="#7f7f7f"/>
            <v:line style="position:absolute" from="10598,348" to="10603,348" stroked="true" strokeweight="1.2pt" strokecolor="#d4d0c8"/>
            <v:line style="position:absolute" from="1636,362" to="1640,362" stroked="true" strokeweight=".24pt" strokecolor="#7f7f7f"/>
            <v:line style="position:absolute" from="1636,362" to="10603,362" stroked="true" strokeweight=".24pt" strokecolor="#d4d0c8"/>
            <v:line style="position:absolute" from="10598,362" to="10603,362" stroked="true" strokeweight=".24pt" strokecolor="#d4d0c8"/>
            <w10:wrap type="topAndBottom"/>
          </v:group>
        </w:pict>
      </w:r>
    </w:p>
    <w:p>
      <w:pPr>
        <w:spacing w:after="0"/>
        <w:rPr>
          <w:sz w:val="25"/>
        </w:rPr>
        <w:sectPr>
          <w:pgSz w:w="12240" w:h="15840"/>
          <w:pgMar w:header="0" w:footer="1294" w:top="1400" w:bottom="1480" w:left="980" w:right="960"/>
        </w:sectPr>
      </w:pPr>
    </w:p>
    <w:p>
      <w:pPr>
        <w:pStyle w:val="Heading2"/>
        <w:spacing w:before="58"/>
        <w:ind w:left="459" w:right="1086"/>
      </w:pPr>
      <w:r>
        <w:rPr/>
        <w:t>Food Allergies and Intolerance: A Complete Guide to Their Identification and Treatment</w:t>
      </w:r>
    </w:p>
    <w:p>
      <w:pPr>
        <w:pStyle w:val="BodyText"/>
        <w:ind w:left="459" w:right="107"/>
      </w:pPr>
      <w:r>
        <w:rPr/>
        <w:t>Johnathan Brostoff and Linda Gamlin</w:t>
      </w:r>
    </w:p>
    <w:p>
      <w:pPr>
        <w:pStyle w:val="BodyText"/>
        <w:spacing w:before="1"/>
        <w:ind w:left="459" w:right="107"/>
      </w:pPr>
      <w:r>
        <w:rPr/>
        <w:t>Rochester, VT: Healing Arts Press, 2000. 470 pp.</w:t>
      </w:r>
    </w:p>
    <w:p>
      <w:pPr>
        <w:spacing w:before="8"/>
        <w:ind w:left="459" w:right="107" w:firstLine="0"/>
        <w:jc w:val="left"/>
        <w:rPr>
          <w:sz w:val="24"/>
        </w:rPr>
      </w:pPr>
      <w:r>
        <w:rPr>
          <w:b/>
          <w:sz w:val="24"/>
        </w:rPr>
        <w:t>ISBN:</w:t>
      </w:r>
      <w:r>
        <w:rPr>
          <w:b/>
          <w:spacing w:val="52"/>
          <w:sz w:val="24"/>
        </w:rPr>
        <w:t> </w:t>
      </w:r>
      <w:r>
        <w:rPr>
          <w:sz w:val="24"/>
        </w:rPr>
        <w:t>0892818751</w:t>
      </w:r>
    </w:p>
    <w:p>
      <w:pPr>
        <w:pStyle w:val="BodyText"/>
        <w:spacing w:line="242" w:lineRule="auto" w:before="9"/>
        <w:ind w:left="459" w:right="128"/>
      </w:pPr>
      <w:r>
        <w:rPr>
          <w:b/>
        </w:rPr>
        <w:t>Description: </w:t>
      </w:r>
      <w:r>
        <w:rPr/>
        <w:t>This book provides a comprehensive discussion on the difference between food allergies and food intolerance, including numerous case histories. Unique features include a detailed discussion of the controversy among the medical community concerning food intolerance and the effect it may contribute to conditions such as irritable bowl syndrome, rheumatoid arthritis, migraine headaches, and others. The book provides a</w:t>
      </w:r>
      <w:r>
        <w:rPr>
          <w:spacing w:val="-44"/>
        </w:rPr>
        <w:t> </w:t>
      </w:r>
      <w:r>
        <w:rPr/>
        <w:t>step- by-step process for diagnosing food intolerance using a 3-stage elimination diet and gradual food re-introduction. An appendix of foods with cross reactivity is also</w:t>
      </w:r>
      <w:r>
        <w:rPr>
          <w:spacing w:val="-7"/>
        </w:rPr>
        <w:t> </w:t>
      </w:r>
      <w:r>
        <w:rPr/>
        <w:t>provided.</w:t>
      </w:r>
    </w:p>
    <w:p>
      <w:pPr>
        <w:pStyle w:val="BodyText"/>
        <w:spacing w:before="5"/>
        <w:rPr>
          <w:sz w:val="25"/>
        </w:rPr>
      </w:pPr>
    </w:p>
    <w:p>
      <w:pPr>
        <w:pStyle w:val="Heading2"/>
        <w:spacing w:before="0"/>
        <w:ind w:left="459"/>
      </w:pPr>
      <w:r>
        <w:rPr/>
        <w:t>Food Allergy Field Guide: A Lifestyle Manual for Families</w:t>
      </w:r>
    </w:p>
    <w:p>
      <w:pPr>
        <w:pStyle w:val="BodyText"/>
        <w:spacing w:before="2"/>
        <w:ind w:left="459" w:right="107"/>
      </w:pPr>
      <w:r>
        <w:rPr/>
        <w:t>Theresa Willingham</w:t>
      </w:r>
    </w:p>
    <w:p>
      <w:pPr>
        <w:spacing w:line="247" w:lineRule="auto" w:before="1"/>
        <w:ind w:left="459" w:right="5339" w:firstLine="0"/>
        <w:jc w:val="both"/>
        <w:rPr>
          <w:sz w:val="24"/>
        </w:rPr>
      </w:pPr>
      <w:r>
        <w:rPr>
          <w:sz w:val="24"/>
        </w:rPr>
        <w:t>Littleton, CO: Savory Palate, 2000. 279pp. </w:t>
      </w:r>
      <w:r>
        <w:rPr>
          <w:b/>
          <w:sz w:val="24"/>
        </w:rPr>
        <w:t>NAL Call Number: </w:t>
      </w:r>
      <w:r>
        <w:rPr>
          <w:sz w:val="24"/>
        </w:rPr>
        <w:t>RC588.D53W55 2000 </w:t>
      </w:r>
      <w:r>
        <w:rPr>
          <w:b/>
          <w:sz w:val="24"/>
        </w:rPr>
        <w:t>ISBN</w:t>
      </w:r>
      <w:r>
        <w:rPr>
          <w:sz w:val="24"/>
        </w:rPr>
        <w:t>: 1889374075</w:t>
      </w:r>
    </w:p>
    <w:p>
      <w:pPr>
        <w:pStyle w:val="BodyText"/>
        <w:spacing w:line="242" w:lineRule="auto" w:before="1"/>
        <w:ind w:left="459" w:right="108"/>
      </w:pPr>
      <w:r>
        <w:rPr>
          <w:b/>
        </w:rPr>
        <w:t>Description: </w:t>
      </w:r>
      <w:r>
        <w:rPr/>
        <w:t>Written for parents of food allergic children, unique features of this book include advice on how to gain support of family members, caregivers and peers in following an allergen-free diet. Topics include label reading, making substitutions, tips for baking, and recipes.  A reading list for additional information is provided.</w:t>
      </w:r>
    </w:p>
    <w:p>
      <w:pPr>
        <w:pStyle w:val="BodyText"/>
        <w:spacing w:before="5"/>
        <w:rPr>
          <w:sz w:val="25"/>
        </w:rPr>
      </w:pPr>
    </w:p>
    <w:p>
      <w:pPr>
        <w:pStyle w:val="Heading2"/>
        <w:spacing w:line="247" w:lineRule="auto" w:before="0"/>
        <w:ind w:left="459" w:right="1046"/>
      </w:pPr>
      <w:r>
        <w:rPr/>
        <w:t>Food Allergy Survival Guide: Surviving and Thriving With Food Allergies and Sensitivities</w:t>
      </w:r>
    </w:p>
    <w:p>
      <w:pPr>
        <w:pStyle w:val="BodyText"/>
        <w:ind w:left="459" w:right="1857"/>
      </w:pPr>
      <w:r>
        <w:rPr/>
        <w:t>Vesanto Melina, MS, RD, Jo Stepaniak, MSEd, and Dina Aronson, MS, RD Summertown, TN: Healthy Living Publications, 2004. 383 pp.</w:t>
      </w:r>
    </w:p>
    <w:p>
      <w:pPr>
        <w:spacing w:before="8"/>
        <w:ind w:left="459" w:right="107" w:firstLine="0"/>
        <w:jc w:val="left"/>
        <w:rPr>
          <w:sz w:val="24"/>
        </w:rPr>
      </w:pPr>
      <w:r>
        <w:rPr>
          <w:b/>
          <w:sz w:val="24"/>
        </w:rPr>
        <w:t>NAL Call Number: </w:t>
      </w:r>
      <w:r>
        <w:rPr>
          <w:sz w:val="24"/>
        </w:rPr>
        <w:t>RC596.M45 2004</w:t>
      </w:r>
    </w:p>
    <w:p>
      <w:pPr>
        <w:spacing w:before="9"/>
        <w:ind w:left="459" w:right="107" w:firstLine="0"/>
        <w:jc w:val="left"/>
        <w:rPr>
          <w:sz w:val="24"/>
        </w:rPr>
      </w:pPr>
      <w:r>
        <w:rPr>
          <w:b/>
          <w:sz w:val="24"/>
        </w:rPr>
        <w:t>ISBN: </w:t>
      </w:r>
      <w:r>
        <w:rPr>
          <w:sz w:val="24"/>
        </w:rPr>
        <w:t>157067163X</w:t>
      </w:r>
    </w:p>
    <w:p>
      <w:pPr>
        <w:pStyle w:val="BodyText"/>
        <w:spacing w:line="242" w:lineRule="auto" w:before="9"/>
        <w:ind w:left="459" w:right="201"/>
      </w:pPr>
      <w:r>
        <w:rPr>
          <w:b/>
        </w:rPr>
        <w:t>Description: </w:t>
      </w:r>
      <w:r>
        <w:rPr/>
        <w:t>This comprehensive resource offers a unique blend of scientific research, practical advice, and culinary expertise. The book explains the differences between food allergy, food intolerance and food sensitivity; tests for allergies; how to avoid foods and ingredients that trigger reactions; how to maintain a healthy intestinal boundary; how to understand the latest food labeling regulations; and how to create menus that meet special nutritional requirements.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1"/>
        </w:rPr>
      </w:pPr>
      <w:r>
        <w:rPr/>
        <w:pict>
          <v:group style="position:absolute;margin-left:80.930pt;margin-top:8.844692pt;width:450.1pt;height:1.7pt;mso-position-horizontal-relative:page;mso-position-vertical-relative:paragraph;z-index:1096;mso-wrap-distance-left:0;mso-wrap-distance-right:0" coordorigin="1619,177" coordsize="9002,34">
            <v:line style="position:absolute" from="1636,194" to="10603,194" stroked="true" strokeweight="1.68pt" strokecolor="#808080"/>
            <v:line style="position:absolute" from="1636,179" to="1640,179" stroked="true" strokeweight=".24pt" strokecolor="#7f7f7f"/>
            <v:line style="position:absolute" from="1636,179" to="10598,179" stroked="true" strokeweight=".24pt" strokecolor="#7f7f7f"/>
            <v:line style="position:absolute" from="10598,179" to="10603,179" stroked="true" strokeweight=".24pt" strokecolor="#d4d0c8"/>
            <v:line style="position:absolute" from="10598,179" to="10603,179" stroked="true" strokeweight=".24pt" strokecolor="#7f7f7f"/>
            <v:line style="position:absolute" from="1636,194" to="1640,194" stroked="true" strokeweight="1.2pt" strokecolor="#7f7f7f"/>
            <v:line style="position:absolute" from="10598,194" to="10603,194" stroked="true" strokeweight="1.2pt" strokecolor="#d4d0c8"/>
            <v:line style="position:absolute" from="1636,208" to="1640,208" stroked="true" strokeweight=".24pt" strokecolor="#7f7f7f"/>
            <v:line style="position:absolute" from="1636,208" to="10603,208" stroked="true" strokeweight=".24pt" strokecolor="#d4d0c8"/>
            <v:line style="position:absolute" from="10598,208" to="10603,208" stroked="true" strokeweight=".24pt" strokecolor="#d4d0c8"/>
            <w10:wrap type="topAndBottom"/>
          </v:group>
        </w:pict>
      </w:r>
    </w:p>
    <w:p>
      <w:pPr>
        <w:spacing w:after="0"/>
        <w:rPr>
          <w:sz w:val="11"/>
        </w:rPr>
        <w:sectPr>
          <w:pgSz w:w="12240" w:h="15840"/>
          <w:pgMar w:header="0" w:footer="1294" w:top="1380" w:bottom="1480" w:left="980" w:right="960"/>
        </w:sectPr>
      </w:pPr>
    </w:p>
    <w:p>
      <w:pPr>
        <w:pStyle w:val="Heading2"/>
        <w:spacing w:before="45"/>
        <w:ind w:left="459"/>
      </w:pPr>
      <w:r>
        <w:rPr/>
        <w:t>How to Manage Your Child’s Life-Threatening Food Allergies</w:t>
      </w:r>
    </w:p>
    <w:p>
      <w:pPr>
        <w:pStyle w:val="BodyText"/>
        <w:spacing w:before="2"/>
        <w:ind w:left="459" w:right="107"/>
      </w:pPr>
      <w:r>
        <w:rPr/>
        <w:t>Linda Marienhoff Coss</w:t>
      </w:r>
    </w:p>
    <w:p>
      <w:pPr>
        <w:pStyle w:val="BodyText"/>
        <w:spacing w:before="1"/>
        <w:ind w:left="459" w:right="107"/>
      </w:pPr>
      <w:r>
        <w:rPr/>
        <w:t>Lake Forest, CA: Plumtree Press, 2004. 208 pp.</w:t>
      </w:r>
    </w:p>
    <w:p>
      <w:pPr>
        <w:spacing w:before="8"/>
        <w:ind w:left="459" w:right="107" w:firstLine="0"/>
        <w:jc w:val="left"/>
        <w:rPr>
          <w:sz w:val="24"/>
        </w:rPr>
      </w:pPr>
      <w:r>
        <w:rPr>
          <w:b/>
          <w:sz w:val="24"/>
        </w:rPr>
        <w:t>NAL Call Number: </w:t>
      </w:r>
      <w:r>
        <w:rPr>
          <w:sz w:val="24"/>
        </w:rPr>
        <w:t>RJ386.5. C675 2004</w:t>
      </w:r>
    </w:p>
    <w:p>
      <w:pPr>
        <w:spacing w:before="9"/>
        <w:ind w:left="459" w:right="107" w:firstLine="0"/>
        <w:jc w:val="left"/>
        <w:rPr>
          <w:sz w:val="24"/>
        </w:rPr>
      </w:pPr>
      <w:r>
        <w:rPr>
          <w:b/>
          <w:sz w:val="24"/>
        </w:rPr>
        <w:t>ISBN: </w:t>
      </w:r>
      <w:r>
        <w:rPr>
          <w:sz w:val="24"/>
        </w:rPr>
        <w:t>0970278519</w:t>
      </w:r>
    </w:p>
    <w:p>
      <w:pPr>
        <w:pStyle w:val="BodyText"/>
        <w:spacing w:line="242" w:lineRule="auto" w:before="9"/>
        <w:ind w:left="459" w:right="107"/>
      </w:pPr>
      <w:r>
        <w:rPr>
          <w:b/>
        </w:rPr>
        <w:t>Description: </w:t>
      </w:r>
      <w:r>
        <w:rPr/>
        <w:t>This book provides step-by-step information to create a safe and enjoyable home, school and social environment for a child with food allergies. Topics covered include preparing for and treating allergic reactions, purchasing and cooking food, teaching others about food allergies, parenting issues, creating a safe school and day care environment, having a social life, dining in restaurants, and traveling.</w:t>
      </w:r>
    </w:p>
    <w:p>
      <w:pPr>
        <w:pStyle w:val="BodyText"/>
        <w:spacing w:before="6"/>
      </w:pPr>
    </w:p>
    <w:p>
      <w:pPr>
        <w:pStyle w:val="Heading2"/>
        <w:ind w:left="459"/>
      </w:pPr>
      <w:r>
        <w:rPr/>
        <w:t>Let’s Eat Out: Your Passport to Living Gluten and Allergy Free</w:t>
      </w:r>
    </w:p>
    <w:p>
      <w:pPr>
        <w:pStyle w:val="BodyText"/>
        <w:spacing w:line="242" w:lineRule="auto" w:before="2"/>
        <w:ind w:left="459" w:right="6192"/>
      </w:pPr>
      <w:r>
        <w:rPr/>
        <w:t>Kim Koeller and Robert La France R &amp; R Publishing, 2005. 496 pp.</w:t>
      </w:r>
    </w:p>
    <w:p>
      <w:pPr>
        <w:spacing w:before="5"/>
        <w:ind w:left="459" w:right="107" w:firstLine="0"/>
        <w:jc w:val="left"/>
        <w:rPr>
          <w:sz w:val="24"/>
        </w:rPr>
      </w:pPr>
      <w:r>
        <w:rPr>
          <w:b/>
          <w:sz w:val="24"/>
        </w:rPr>
        <w:t>ISBN: </w:t>
      </w:r>
      <w:r>
        <w:rPr>
          <w:sz w:val="24"/>
        </w:rPr>
        <w:t>0976484501</w:t>
      </w:r>
    </w:p>
    <w:p>
      <w:pPr>
        <w:pStyle w:val="BodyText"/>
        <w:spacing w:line="242" w:lineRule="auto" w:before="9"/>
        <w:ind w:left="459" w:right="107"/>
      </w:pPr>
      <w:r>
        <w:rPr>
          <w:b/>
        </w:rPr>
        <w:t>Description: </w:t>
      </w:r>
      <w:r>
        <w:rPr/>
        <w:t>This full color book contains over 240 photos of delicious and savory foods. It explains options for eating out and includes 7 international cuisines outlining traditional ingredients, gluten awareness, allergy &amp; dining considerations and sample menus. Also included are menu item descriptions and preparation requests, ingredient and preparation technique descriptions with sample questions to ask, snack and breakfast and beverage ideas, and multi-lingual phrases.</w:t>
      </w:r>
    </w:p>
    <w:p>
      <w:pPr>
        <w:pStyle w:val="BodyText"/>
        <w:spacing w:before="6"/>
      </w:pPr>
    </w:p>
    <w:p>
      <w:pPr>
        <w:pStyle w:val="Heading2"/>
        <w:ind w:left="459"/>
      </w:pPr>
      <w:r>
        <w:rPr/>
        <w:t>Understanding and Managing Your Child's Food Allergies</w:t>
      </w:r>
    </w:p>
    <w:p>
      <w:pPr>
        <w:pStyle w:val="BodyText"/>
        <w:spacing w:before="2"/>
        <w:ind w:left="459" w:right="107"/>
      </w:pPr>
      <w:r>
        <w:rPr/>
        <w:t>Scott H. Sicherer</w:t>
      </w:r>
    </w:p>
    <w:p>
      <w:pPr>
        <w:pStyle w:val="BodyText"/>
        <w:spacing w:before="1"/>
        <w:ind w:left="459" w:right="107"/>
      </w:pPr>
      <w:r>
        <w:rPr/>
        <w:t>Baltimore, MD: The Johns Hopkins University Press, 2006. 336 pp.</w:t>
      </w:r>
    </w:p>
    <w:p>
      <w:pPr>
        <w:spacing w:before="8"/>
        <w:ind w:left="459" w:right="107" w:firstLine="0"/>
        <w:jc w:val="left"/>
        <w:rPr>
          <w:sz w:val="24"/>
        </w:rPr>
      </w:pPr>
      <w:r>
        <w:rPr>
          <w:b/>
          <w:sz w:val="24"/>
        </w:rPr>
        <w:t>ISBN: </w:t>
      </w:r>
      <w:r>
        <w:rPr>
          <w:sz w:val="24"/>
        </w:rPr>
        <w:t>0801884926</w:t>
      </w:r>
    </w:p>
    <w:p>
      <w:pPr>
        <w:pStyle w:val="BodyText"/>
        <w:spacing w:line="242" w:lineRule="auto" w:before="9"/>
        <w:ind w:left="459" w:right="107"/>
      </w:pPr>
      <w:r>
        <w:rPr>
          <w:b/>
        </w:rPr>
        <w:t>Description: </w:t>
      </w:r>
      <w:r>
        <w:rPr/>
        <w:t>This resource provides “emotional support and practical advice from a parent who’s been there.” The book describes why children develop food allergy, the symptoms of food allergy (affecting the skin, the gastrointestinal tract, and the respiratory system), and the role of food allergy in behavioral problems and developmental disabilities.</w:t>
      </w:r>
    </w:p>
    <w:p>
      <w:pPr>
        <w:pStyle w:val="BodyText"/>
      </w:pPr>
    </w:p>
    <w:p>
      <w:pPr>
        <w:pStyle w:val="BodyText"/>
        <w:spacing w:before="4"/>
        <w:rPr>
          <w:sz w:val="30"/>
        </w:rPr>
      </w:pPr>
    </w:p>
    <w:p>
      <w:pPr>
        <w:pStyle w:val="Heading1"/>
        <w:numPr>
          <w:ilvl w:val="0"/>
          <w:numId w:val="3"/>
        </w:numPr>
        <w:tabs>
          <w:tab w:pos="850" w:val="left" w:leader="none"/>
        </w:tabs>
        <w:spacing w:line="240" w:lineRule="auto" w:before="1" w:after="0"/>
        <w:ind w:left="849" w:right="0" w:hanging="389"/>
        <w:jc w:val="left"/>
      </w:pPr>
      <w:r>
        <w:rPr>
          <w:color w:val="800000"/>
        </w:rPr>
        <w:t>Cookbooks</w:t>
      </w:r>
    </w:p>
    <w:p>
      <w:pPr>
        <w:pStyle w:val="BodyText"/>
        <w:spacing w:before="9"/>
        <w:rPr>
          <w:b/>
          <w:sz w:val="29"/>
        </w:rPr>
      </w:pPr>
    </w:p>
    <w:p>
      <w:pPr>
        <w:pStyle w:val="Heading2"/>
        <w:spacing w:line="247" w:lineRule="auto" w:before="0"/>
        <w:ind w:right="685"/>
      </w:pPr>
      <w:r>
        <w:rPr/>
        <w:t>Cooking Free: 200 Flavorful Recipes for People with Food Allergies and Multiple Food Sensitivities</w:t>
      </w:r>
    </w:p>
    <w:p>
      <w:pPr>
        <w:pStyle w:val="BodyText"/>
        <w:spacing w:line="270" w:lineRule="exact"/>
        <w:ind w:left="460" w:right="107"/>
      </w:pPr>
      <w:r>
        <w:rPr/>
        <w:t>Carol Fenster</w:t>
      </w:r>
    </w:p>
    <w:p>
      <w:pPr>
        <w:pStyle w:val="BodyText"/>
        <w:spacing w:before="1"/>
        <w:ind w:left="460" w:right="107"/>
      </w:pPr>
      <w:r>
        <w:rPr/>
        <w:t>New York, NY: Avery, 2005. 336 pp.</w:t>
      </w:r>
    </w:p>
    <w:p>
      <w:pPr>
        <w:spacing w:before="8"/>
        <w:ind w:left="460" w:right="107" w:firstLine="0"/>
        <w:jc w:val="left"/>
        <w:rPr>
          <w:sz w:val="24"/>
        </w:rPr>
      </w:pPr>
      <w:r>
        <w:rPr>
          <w:b/>
          <w:sz w:val="24"/>
        </w:rPr>
        <w:t>ISBN: </w:t>
      </w:r>
      <w:r>
        <w:rPr>
          <w:sz w:val="24"/>
        </w:rPr>
        <w:t>1583332154</w:t>
      </w:r>
    </w:p>
    <w:p>
      <w:pPr>
        <w:pStyle w:val="BodyText"/>
        <w:spacing w:line="242" w:lineRule="auto" w:before="9"/>
        <w:ind w:left="459" w:right="250"/>
      </w:pPr>
      <w:r>
        <w:rPr>
          <w:b/>
        </w:rPr>
        <w:t>Description: </w:t>
      </w:r>
      <w:r>
        <w:rPr/>
        <w:t>This cookbook is comprised of recipes that remove four of the most common allergens--gluten, dairy, eggs, and sugar--providing one book full of delicious recipes. The book includes recipes for breads, entrees, desserts and more, and is complete with food substitution and conversion tables.</w:t>
      </w:r>
    </w:p>
    <w:p>
      <w:pPr>
        <w:pStyle w:val="BodyText"/>
        <w:rPr>
          <w:sz w:val="20"/>
        </w:rPr>
      </w:pPr>
    </w:p>
    <w:p>
      <w:pPr>
        <w:pStyle w:val="BodyText"/>
        <w:spacing w:before="8"/>
        <w:rPr>
          <w:sz w:val="22"/>
        </w:rPr>
      </w:pPr>
      <w:r>
        <w:rPr/>
        <w:pict>
          <v:group style="position:absolute;margin-left:80.930pt;margin-top:15.034046pt;width:450.1pt;height:1.7pt;mso-position-horizontal-relative:page;mso-position-vertical-relative:paragraph;z-index:1120;mso-wrap-distance-left:0;mso-wrap-distance-right:0" coordorigin="1619,301" coordsize="9002,34">
            <v:line style="position:absolute" from="1636,318" to="10603,318" stroked="true" strokeweight="1.68pt" strokecolor="#808080"/>
            <v:line style="position:absolute" from="1636,303" to="1640,303" stroked="true" strokeweight=".24pt" strokecolor="#7f7f7f"/>
            <v:line style="position:absolute" from="1636,303" to="10598,303" stroked="true" strokeweight=".24pt" strokecolor="#7f7f7f"/>
            <v:line style="position:absolute" from="10598,303" to="10603,303" stroked="true" strokeweight=".24pt" strokecolor="#d4d0c8"/>
            <v:line style="position:absolute" from="10598,303" to="10603,303" stroked="true" strokeweight=".24pt" strokecolor="#7f7f7f"/>
            <v:line style="position:absolute" from="1636,318" to="1640,318" stroked="true" strokeweight="1.2pt" strokecolor="#7f7f7f"/>
            <v:line style="position:absolute" from="10598,318" to="10603,318" stroked="true" strokeweight="1.2pt" strokecolor="#d4d0c8"/>
            <v:line style="position:absolute" from="1636,332" to="1640,332" stroked="true" strokeweight=".24pt" strokecolor="#7f7f7f"/>
            <v:line style="position:absolute" from="1636,332" to="10603,332" stroked="true" strokeweight=".24pt" strokecolor="#d4d0c8"/>
            <v:line style="position:absolute" from="10598,332" to="10603,332" stroked="true" strokeweight=".24pt" strokecolor="#d4d0c8"/>
            <w10:wrap type="topAndBottom"/>
          </v:group>
        </w:pict>
      </w:r>
    </w:p>
    <w:p>
      <w:pPr>
        <w:spacing w:after="0"/>
        <w:rPr>
          <w:sz w:val="22"/>
        </w:rPr>
        <w:sectPr>
          <w:pgSz w:w="12240" w:h="15840"/>
          <w:pgMar w:header="0" w:footer="1294" w:top="1400" w:bottom="1480" w:left="980" w:right="960"/>
        </w:sectPr>
      </w:pPr>
    </w:p>
    <w:p>
      <w:pPr>
        <w:pStyle w:val="Heading2"/>
        <w:spacing w:before="45"/>
        <w:ind w:left="459"/>
      </w:pPr>
      <w:r>
        <w:rPr/>
        <w:t>Great Foods Without Worry</w:t>
      </w:r>
    </w:p>
    <w:p>
      <w:pPr>
        <w:pStyle w:val="BodyText"/>
        <w:spacing w:before="2"/>
        <w:ind w:left="459" w:right="107"/>
      </w:pPr>
      <w:r>
        <w:rPr/>
        <w:t>Cindy Mosely</w:t>
      </w:r>
    </w:p>
    <w:p>
      <w:pPr>
        <w:pStyle w:val="BodyText"/>
        <w:spacing w:before="1"/>
        <w:ind w:left="459" w:right="107"/>
      </w:pPr>
      <w:r>
        <w:rPr/>
        <w:t>Aventine Press, 2003. 164 pp.</w:t>
      </w:r>
    </w:p>
    <w:p>
      <w:pPr>
        <w:spacing w:before="8"/>
        <w:ind w:left="459" w:right="107" w:firstLine="0"/>
        <w:jc w:val="left"/>
        <w:rPr>
          <w:sz w:val="24"/>
        </w:rPr>
      </w:pPr>
      <w:r>
        <w:rPr>
          <w:b/>
          <w:sz w:val="24"/>
        </w:rPr>
        <w:t>ISBN: </w:t>
      </w:r>
      <w:r>
        <w:rPr>
          <w:sz w:val="24"/>
        </w:rPr>
        <w:t>1593301162</w:t>
      </w:r>
    </w:p>
    <w:p>
      <w:pPr>
        <w:pStyle w:val="BodyText"/>
        <w:spacing w:line="242" w:lineRule="auto" w:before="9"/>
        <w:ind w:left="459" w:right="246"/>
      </w:pPr>
      <w:r>
        <w:rPr>
          <w:b/>
        </w:rPr>
        <w:t>Description: </w:t>
      </w:r>
      <w:r>
        <w:rPr/>
        <w:t>"Great Foods Without Worry" offers a variety of recipes containing no wheat, eggs, dairy, soy, nuts, and gluten. All recipes are suitable for vegetarian diets.</w:t>
      </w:r>
    </w:p>
    <w:p>
      <w:pPr>
        <w:pStyle w:val="BodyText"/>
        <w:spacing w:before="5"/>
        <w:rPr>
          <w:sz w:val="25"/>
        </w:rPr>
      </w:pPr>
    </w:p>
    <w:p>
      <w:pPr>
        <w:pStyle w:val="Heading2"/>
        <w:spacing w:before="0"/>
        <w:ind w:left="459"/>
      </w:pPr>
      <w:r>
        <w:rPr/>
        <w:t>What’s to Eat? The Milk-Free, Egg-Free, Nut-Free Food Allergy Cookbook</w:t>
      </w:r>
    </w:p>
    <w:p>
      <w:pPr>
        <w:pStyle w:val="BodyText"/>
        <w:spacing w:before="2"/>
        <w:ind w:left="459" w:right="107"/>
      </w:pPr>
      <w:r>
        <w:rPr/>
        <w:t>Linda Marienhoff Coss</w:t>
      </w:r>
    </w:p>
    <w:p>
      <w:pPr>
        <w:pStyle w:val="BodyText"/>
        <w:spacing w:before="1"/>
        <w:ind w:left="459" w:right="107"/>
      </w:pPr>
      <w:r>
        <w:rPr/>
        <w:t>Lake Forest, CA: Plumtree Press, 2000.  200 pp.</w:t>
      </w:r>
    </w:p>
    <w:p>
      <w:pPr>
        <w:spacing w:before="8"/>
        <w:ind w:left="459" w:right="107" w:firstLine="0"/>
        <w:jc w:val="left"/>
        <w:rPr>
          <w:sz w:val="24"/>
        </w:rPr>
      </w:pPr>
      <w:r>
        <w:rPr>
          <w:b/>
          <w:sz w:val="24"/>
        </w:rPr>
        <w:t>NAL Call Number: </w:t>
      </w:r>
      <w:r>
        <w:rPr>
          <w:sz w:val="24"/>
        </w:rPr>
        <w:t>RC596.C675 2000</w:t>
      </w:r>
    </w:p>
    <w:p>
      <w:pPr>
        <w:spacing w:before="9"/>
        <w:ind w:left="459" w:right="107" w:firstLine="0"/>
        <w:jc w:val="left"/>
        <w:rPr>
          <w:sz w:val="24"/>
        </w:rPr>
      </w:pPr>
      <w:r>
        <w:rPr>
          <w:b/>
          <w:sz w:val="24"/>
        </w:rPr>
        <w:t>ISBN: </w:t>
      </w:r>
      <w:r>
        <w:rPr>
          <w:sz w:val="24"/>
        </w:rPr>
        <w:t>0970278500</w:t>
      </w:r>
    </w:p>
    <w:p>
      <w:pPr>
        <w:pStyle w:val="BodyText"/>
        <w:spacing w:line="242" w:lineRule="auto" w:before="9"/>
        <w:ind w:left="459" w:right="537"/>
        <w:jc w:val="both"/>
      </w:pPr>
      <w:r>
        <w:rPr>
          <w:b/>
        </w:rPr>
        <w:t>Description: </w:t>
      </w:r>
      <w:r>
        <w:rPr/>
        <w:t>This book includes over 145 vegan recipes for everything from soups and salads to main courses, side dishes, breakfast foods and desserts. Most dishes require only 10 to 15 minutes (or less) of “hands-on” preparation time.</w:t>
      </w:r>
    </w:p>
    <w:p>
      <w:pPr>
        <w:pStyle w:val="BodyText"/>
        <w:spacing w:before="8"/>
      </w:pPr>
    </w:p>
    <w:p>
      <w:pPr>
        <w:pStyle w:val="Heading2"/>
        <w:spacing w:line="247" w:lineRule="auto" w:before="0"/>
        <w:ind w:left="459" w:right="446"/>
      </w:pPr>
      <w:r>
        <w:rPr/>
        <w:t>The Whole Foods Allergy Cookbook: Two Hundred Gourmet &amp; Homestyle Recipes for the Food Allergic Family</w:t>
      </w:r>
    </w:p>
    <w:p>
      <w:pPr>
        <w:pStyle w:val="BodyText"/>
        <w:spacing w:line="270" w:lineRule="exact"/>
        <w:ind w:left="459" w:right="107"/>
      </w:pPr>
      <w:r>
        <w:rPr/>
        <w:t>Cybele Pascal</w:t>
      </w:r>
    </w:p>
    <w:p>
      <w:pPr>
        <w:pStyle w:val="BodyText"/>
        <w:spacing w:before="1"/>
        <w:ind w:left="459" w:right="107"/>
      </w:pPr>
      <w:r>
        <w:rPr/>
        <w:t>Ridgefield, CT: Vital Health Publishing, 2006. 213 pp.</w:t>
      </w:r>
    </w:p>
    <w:p>
      <w:pPr>
        <w:spacing w:before="8"/>
        <w:ind w:left="459" w:right="107" w:firstLine="0"/>
        <w:jc w:val="left"/>
        <w:rPr>
          <w:sz w:val="24"/>
        </w:rPr>
      </w:pPr>
      <w:r>
        <w:rPr>
          <w:b/>
          <w:sz w:val="24"/>
        </w:rPr>
        <w:t>ISBN: </w:t>
      </w:r>
      <w:r>
        <w:rPr>
          <w:sz w:val="24"/>
        </w:rPr>
        <w:t>1890995223</w:t>
      </w:r>
    </w:p>
    <w:p>
      <w:pPr>
        <w:pStyle w:val="BodyText"/>
        <w:spacing w:line="242" w:lineRule="auto" w:before="9"/>
        <w:ind w:left="459" w:right="202"/>
      </w:pPr>
      <w:r>
        <w:rPr>
          <w:b/>
        </w:rPr>
        <w:t>Description: </w:t>
      </w:r>
      <w:r>
        <w:rPr/>
        <w:t>All recipes in this cookbook are free of the top eight allergens: dairy, eggs, wheat, soy, peanuts, tree nuts, fish or shellfish and also refined sugar. Baked goods are all vegan. Also included is a guide to gluten-free recipes, a shopping guide for hard-to-find items and a food allergy information resource guide.</w:t>
      </w:r>
    </w:p>
    <w:p>
      <w:pPr>
        <w:pStyle w:val="BodyText"/>
      </w:pPr>
    </w:p>
    <w:p>
      <w:pPr>
        <w:pStyle w:val="BodyText"/>
        <w:spacing w:before="6"/>
        <w:rPr>
          <w:sz w:val="34"/>
        </w:rPr>
      </w:pPr>
    </w:p>
    <w:p>
      <w:pPr>
        <w:pStyle w:val="Heading1"/>
        <w:numPr>
          <w:ilvl w:val="0"/>
          <w:numId w:val="3"/>
        </w:numPr>
        <w:tabs>
          <w:tab w:pos="850" w:val="left" w:leader="none"/>
        </w:tabs>
        <w:spacing w:line="240" w:lineRule="auto" w:before="1" w:after="0"/>
        <w:ind w:left="849" w:right="0" w:hanging="389"/>
        <w:jc w:val="left"/>
      </w:pPr>
      <w:r>
        <w:rPr>
          <w:color w:val="800000"/>
        </w:rPr>
        <w:t>Web</w:t>
      </w:r>
      <w:r>
        <w:rPr>
          <w:color w:val="800000"/>
          <w:spacing w:val="-4"/>
        </w:rPr>
        <w:t> </w:t>
      </w:r>
      <w:r>
        <w:rPr>
          <w:color w:val="800000"/>
        </w:rPr>
        <w:t>Resources</w:t>
      </w:r>
    </w:p>
    <w:p>
      <w:pPr>
        <w:pStyle w:val="BodyText"/>
        <w:rPr>
          <w:b/>
          <w:sz w:val="25"/>
        </w:rPr>
      </w:pPr>
    </w:p>
    <w:p>
      <w:pPr>
        <w:pStyle w:val="Heading2"/>
        <w:spacing w:before="0"/>
      </w:pPr>
      <w:r>
        <w:rPr/>
        <w:t>Breastfeeding &amp; Allergies</w:t>
      </w:r>
    </w:p>
    <w:p>
      <w:pPr>
        <w:pStyle w:val="BodyText"/>
        <w:spacing w:before="2"/>
        <w:ind w:left="460" w:right="107"/>
      </w:pPr>
      <w:r>
        <w:rPr/>
        <w:t>La Leche League International</w:t>
      </w:r>
    </w:p>
    <w:p>
      <w:pPr>
        <w:spacing w:before="8"/>
        <w:ind w:left="460" w:right="107" w:firstLine="0"/>
        <w:jc w:val="left"/>
        <w:rPr>
          <w:sz w:val="24"/>
        </w:rPr>
      </w:pPr>
      <w:r>
        <w:rPr>
          <w:b/>
          <w:sz w:val="24"/>
        </w:rPr>
        <w:t>Web site: </w:t>
      </w:r>
      <w:hyperlink r:id="rId19">
        <w:r>
          <w:rPr>
            <w:color w:val="0000FF"/>
            <w:sz w:val="24"/>
            <w:u w:val="single" w:color="0000FF"/>
          </w:rPr>
          <w:t>http://www.llli.org/NB/NBallergies.html</w:t>
        </w:r>
      </w:hyperlink>
    </w:p>
    <w:p>
      <w:pPr>
        <w:pStyle w:val="BodyText"/>
        <w:spacing w:line="242" w:lineRule="auto" w:before="9"/>
        <w:ind w:left="459" w:right="496"/>
      </w:pPr>
      <w:r>
        <w:rPr>
          <w:b/>
        </w:rPr>
        <w:t>Description: </w:t>
      </w:r>
      <w:r>
        <w:rPr/>
        <w:t>This Web site provides multiple resources about allergies and the effect of breastfeeding on the development of food allergies.</w:t>
      </w:r>
    </w:p>
    <w:p>
      <w:pPr>
        <w:pStyle w:val="BodyText"/>
        <w:spacing w:before="3"/>
        <w:rPr>
          <w:sz w:val="25"/>
        </w:rPr>
      </w:pPr>
    </w:p>
    <w:p>
      <w:pPr>
        <w:pStyle w:val="Heading2"/>
      </w:pPr>
      <w:bookmarkStart w:name="Food Allergies: Just the Facts" w:id="4"/>
      <w:bookmarkEnd w:id="4"/>
      <w:r>
        <w:rPr>
          <w:b w:val="0"/>
        </w:rPr>
      </w:r>
      <w:r>
        <w:rPr/>
        <w:t>Food Allergies: Just the Facts</w:t>
      </w:r>
    </w:p>
    <w:p>
      <w:pPr>
        <w:pStyle w:val="BodyText"/>
        <w:spacing w:before="2"/>
        <w:ind w:left="460" w:right="107"/>
      </w:pPr>
      <w:r>
        <w:rPr/>
        <w:t>American Academy of Family Physicians</w:t>
      </w:r>
    </w:p>
    <w:p>
      <w:pPr>
        <w:pStyle w:val="BodyText"/>
        <w:spacing w:line="242" w:lineRule="auto" w:before="8"/>
        <w:ind w:left="459" w:right="109"/>
      </w:pPr>
      <w:r>
        <w:rPr>
          <w:b/>
        </w:rPr>
        <w:t>Full text</w:t>
      </w:r>
      <w:r>
        <w:rPr/>
        <w:t>: </w:t>
      </w:r>
      <w:hyperlink r:id="rId20">
        <w:r>
          <w:rPr>
            <w:color w:val="0000FF"/>
            <w:u w:val="single" w:color="0000FF"/>
          </w:rPr>
          <w:t>http://familydoctor.org/online/famdocen/home/common/allergies/basics/340.html</w:t>
        </w:r>
      </w:hyperlink>
      <w:r>
        <w:rPr>
          <w:color w:val="0000FF"/>
          <w:u w:val="single" w:color="0000FF"/>
        </w:rPr>
        <w:t> </w:t>
      </w:r>
      <w:hyperlink r:id="rId21">
        <w:r>
          <w:rPr>
            <w:color w:val="0000FF"/>
            <w:u w:val="single" w:color="0000FF"/>
          </w:rPr>
          <w:t>http://familydoctor.org/online/famdoces/home/common/allergies/basics/340.html </w:t>
        </w:r>
      </w:hyperlink>
      <w:r>
        <w:rPr/>
        <w:t>(Spanish) </w:t>
      </w:r>
      <w:r>
        <w:rPr>
          <w:b/>
        </w:rPr>
        <w:t>Description: </w:t>
      </w:r>
      <w:r>
        <w:rPr/>
        <w:t>This handout reviews nine food allergy myths including common types of food allergies, rates of occurrence, and the dangers associated with food allergies. There are links at the bottom of page to more information on allergies from this and other organizations.</w:t>
      </w:r>
    </w:p>
    <w:p>
      <w:pPr>
        <w:pStyle w:val="BodyText"/>
        <w:rPr>
          <w:sz w:val="20"/>
        </w:rPr>
      </w:pPr>
    </w:p>
    <w:p>
      <w:pPr>
        <w:pStyle w:val="BodyText"/>
        <w:spacing w:before="10"/>
        <w:rPr>
          <w:sz w:val="19"/>
        </w:rPr>
      </w:pPr>
      <w:r>
        <w:rPr/>
        <w:pict>
          <v:group style="position:absolute;margin-left:80.930pt;margin-top:13.414043pt;width:450.1pt;height:1.7pt;mso-position-horizontal-relative:page;mso-position-vertical-relative:paragraph;z-index:1144;mso-wrap-distance-left:0;mso-wrap-distance-right:0" coordorigin="1619,268" coordsize="9002,34">
            <v:line style="position:absolute" from="1636,285" to="10603,285" stroked="true" strokeweight="1.68pt" strokecolor="#808080"/>
            <v:line style="position:absolute" from="1636,271" to="1640,271" stroked="true" strokeweight=".24pt" strokecolor="#7f7f7f"/>
            <v:line style="position:absolute" from="1636,271" to="10598,271" stroked="true" strokeweight=".24pt" strokecolor="#7f7f7f"/>
            <v:line style="position:absolute" from="10598,271" to="10603,271" stroked="true" strokeweight=".24pt" strokecolor="#d4d0c8"/>
            <v:line style="position:absolute" from="10598,271" to="10603,271" stroked="true" strokeweight=".24pt" strokecolor="#7f7f7f"/>
            <v:line style="position:absolute" from="1636,285" to="1640,285" stroked="true" strokeweight="1.2pt" strokecolor="#7f7f7f"/>
            <v:line style="position:absolute" from="10598,285" to="10603,285" stroked="true" strokeweight="1.2pt" strokecolor="#d4d0c8"/>
            <v:line style="position:absolute" from="1636,300" to="1640,300" stroked="true" strokeweight=".24pt" strokecolor="#7f7f7f"/>
            <v:line style="position:absolute" from="1636,300" to="10603,300" stroked="true" strokeweight=".24pt" strokecolor="#d4d0c8"/>
            <v:line style="position:absolute" from="10598,300" to="10603,300" stroked="true" strokeweight=".24pt" strokecolor="#d4d0c8"/>
            <w10:wrap type="topAndBottom"/>
          </v:group>
        </w:pict>
      </w:r>
    </w:p>
    <w:p>
      <w:pPr>
        <w:spacing w:after="0"/>
        <w:rPr>
          <w:sz w:val="19"/>
        </w:rPr>
        <w:sectPr>
          <w:pgSz w:w="12240" w:h="15840"/>
          <w:pgMar w:header="0" w:footer="1294" w:top="1400" w:bottom="1480" w:left="980" w:right="960"/>
        </w:sectPr>
      </w:pPr>
    </w:p>
    <w:p>
      <w:pPr>
        <w:pStyle w:val="Heading2"/>
        <w:spacing w:before="45"/>
        <w:ind w:left="459"/>
      </w:pPr>
      <w:r>
        <w:rPr/>
        <w:t>Food Allergy</w:t>
      </w:r>
    </w:p>
    <w:p>
      <w:pPr>
        <w:pStyle w:val="BodyText"/>
        <w:spacing w:before="2"/>
        <w:ind w:left="459" w:right="107"/>
      </w:pPr>
      <w:r>
        <w:rPr/>
        <w:t>MayoClinic.com</w:t>
      </w:r>
    </w:p>
    <w:p>
      <w:pPr>
        <w:pStyle w:val="BodyText"/>
        <w:spacing w:before="8"/>
        <w:ind w:left="459" w:right="107"/>
      </w:pPr>
      <w:r>
        <w:rPr>
          <w:b/>
        </w:rPr>
        <w:t>Full text:</w:t>
      </w:r>
      <w:r>
        <w:rPr>
          <w:b/>
          <w:spacing w:val="-53"/>
        </w:rPr>
        <w:t> </w:t>
      </w:r>
      <w:hyperlink r:id="rId22">
        <w:r>
          <w:rPr>
            <w:color w:val="0000FF"/>
            <w:u w:val="single" w:color="0000FF"/>
          </w:rPr>
          <w:t>http://www.mayoclinic.com/health/food-allergy/DS00082</w:t>
        </w:r>
      </w:hyperlink>
    </w:p>
    <w:p>
      <w:pPr>
        <w:pStyle w:val="BodyText"/>
        <w:spacing w:line="247" w:lineRule="auto" w:before="9"/>
        <w:ind w:left="460" w:right="110"/>
      </w:pPr>
      <w:r>
        <w:rPr>
          <w:b/>
        </w:rPr>
        <w:t>Description: </w:t>
      </w:r>
      <w:r>
        <w:rPr/>
        <w:t>This resource provides an overview of the signs and symptoms, causes, and risk factors of food allergies. Information is also provided on when to seek medical advice, screening and diagnosis, treatment and prevention. </w:t>
      </w:r>
      <w:r>
        <w:rPr>
          <w:b/>
        </w:rPr>
        <w:t>(</w:t>
      </w:r>
      <w:r>
        <w:rPr/>
        <w:t>See also </w:t>
      </w:r>
      <w:r>
        <w:rPr>
          <w:b/>
        </w:rPr>
        <w:t>Hidden Sources of Food Allergens </w:t>
      </w:r>
      <w:hyperlink r:id="rId23">
        <w:r>
          <w:rPr>
            <w:color w:val="0000FF"/>
            <w:u w:val="single" w:color="0000FF"/>
          </w:rPr>
          <w:t>http://www.mayoclinic.com/health/food-allergies/AA00058 </w:t>
        </w:r>
      </w:hyperlink>
      <w:r>
        <w:rPr/>
        <w:t>and </w:t>
      </w:r>
      <w:r>
        <w:rPr>
          <w:b/>
        </w:rPr>
        <w:t>Strategies for Dining Out </w:t>
      </w:r>
      <w:hyperlink r:id="rId24">
        <w:r>
          <w:rPr>
            <w:color w:val="0000FF"/>
            <w:u w:val="single" w:color="0000FF"/>
          </w:rPr>
          <w:t>http://www.mayoclinic.com/health/food-allergy/HQ00709 </w:t>
        </w:r>
      </w:hyperlink>
      <w:r>
        <w:rPr/>
        <w:t>from MayoClinic.com.)</w:t>
      </w:r>
    </w:p>
    <w:p>
      <w:pPr>
        <w:pStyle w:val="BodyText"/>
        <w:spacing w:before="10"/>
        <w:rPr>
          <w:sz w:val="20"/>
        </w:rPr>
      </w:pPr>
    </w:p>
    <w:p>
      <w:pPr>
        <w:pStyle w:val="Heading2"/>
        <w:spacing w:before="0"/>
      </w:pPr>
      <w:bookmarkStart w:name="Food Allergy " w:id="5"/>
      <w:bookmarkEnd w:id="5"/>
      <w:r>
        <w:rPr>
          <w:b w:val="0"/>
        </w:rPr>
      </w:r>
      <w:r>
        <w:rPr/>
        <w:t>Food Allergy</w:t>
      </w:r>
    </w:p>
    <w:p>
      <w:pPr>
        <w:pStyle w:val="BodyText"/>
        <w:spacing w:before="2"/>
        <w:ind w:left="460" w:right="107"/>
      </w:pPr>
      <w:r>
        <w:rPr/>
        <w:t>National Institute of Allergy and Infectious Disease (NIAID), National Institutes of Health,</w:t>
      </w:r>
    </w:p>
    <w:p>
      <w:pPr>
        <w:pStyle w:val="BodyText"/>
        <w:spacing w:before="1"/>
        <w:ind w:left="460" w:right="107"/>
      </w:pPr>
      <w:r>
        <w:rPr/>
        <w:t>U.S. Department of Health and Human Service</w:t>
      </w:r>
    </w:p>
    <w:p>
      <w:pPr>
        <w:pStyle w:val="BodyText"/>
        <w:spacing w:line="242" w:lineRule="auto" w:before="8"/>
        <w:ind w:left="460" w:right="201"/>
      </w:pPr>
      <w:r>
        <w:rPr>
          <w:b/>
        </w:rPr>
        <w:t>Description: </w:t>
      </w:r>
      <w:r>
        <w:rPr/>
        <w:t>This Web site includes quick facts, food allergy basics, news and events related to food allergies. Also included is a section on new research and a PDF report of the National Institute of Health Expert Panel on Food Allergy Research.</w:t>
      </w:r>
    </w:p>
    <w:p>
      <w:pPr>
        <w:pStyle w:val="BodyText"/>
        <w:spacing w:before="7"/>
        <w:ind w:left="460" w:right="107"/>
      </w:pPr>
      <w:r>
        <w:rPr>
          <w:b/>
        </w:rPr>
        <w:t>Web site: </w:t>
      </w:r>
      <w:hyperlink r:id="rId25">
        <w:r>
          <w:rPr>
            <w:color w:val="0000FF"/>
            <w:u w:val="single" w:color="0000FF"/>
          </w:rPr>
          <w:t>http://www3.niaid.nih.gov/topics/foodAllergy/default.htm</w:t>
        </w:r>
      </w:hyperlink>
    </w:p>
    <w:p>
      <w:pPr>
        <w:pStyle w:val="BodyText"/>
        <w:spacing w:before="5"/>
        <w:rPr>
          <w:sz w:val="15"/>
        </w:rPr>
      </w:pPr>
    </w:p>
    <w:p>
      <w:pPr>
        <w:pStyle w:val="Heading2"/>
        <w:spacing w:before="69"/>
      </w:pPr>
      <w:r>
        <w:rPr/>
        <w:t>The Food Allergy and Anaphylaxis Network (FAAN)</w:t>
      </w:r>
    </w:p>
    <w:p>
      <w:pPr>
        <w:pStyle w:val="BodyText"/>
        <w:spacing w:line="242" w:lineRule="auto" w:before="9"/>
        <w:ind w:left="459" w:right="189"/>
      </w:pPr>
      <w:r>
        <w:rPr>
          <w:b/>
        </w:rPr>
        <w:t>Description: </w:t>
      </w:r>
      <w:r>
        <w:rPr/>
        <w:t>FAAN offers many resources to parents and educators. This site offers management tips for the major food allergies as well as articles on other hot allergy issues.</w:t>
      </w:r>
    </w:p>
    <w:p>
      <w:pPr>
        <w:pStyle w:val="BodyText"/>
        <w:spacing w:line="242" w:lineRule="auto" w:before="5"/>
        <w:ind w:left="460" w:right="3963"/>
      </w:pPr>
      <w:r>
        <w:rPr>
          <w:b/>
        </w:rPr>
        <w:t>Web sites: </w:t>
      </w:r>
      <w:hyperlink r:id="rId26">
        <w:r>
          <w:rPr>
            <w:color w:val="0000FF"/>
            <w:u w:val="single" w:color="0000FF"/>
          </w:rPr>
          <w:t>http://www.foodallergy.org/</w:t>
        </w:r>
      </w:hyperlink>
      <w:r>
        <w:rPr>
          <w:color w:val="0000FF"/>
          <w:u w:val="single" w:color="0000FF"/>
        </w:rPr>
        <w:t> </w:t>
      </w:r>
      <w:hyperlink r:id="rId27">
        <w:r>
          <w:rPr>
            <w:color w:val="0000FF"/>
            <w:u w:val="single" w:color="0000FF"/>
          </w:rPr>
          <w:t>http://foodallergy.org/Spanish/alergenos.html </w:t>
        </w:r>
      </w:hyperlink>
      <w:r>
        <w:rPr/>
        <w:t>(Spanish)</w:t>
      </w:r>
    </w:p>
    <w:p>
      <w:pPr>
        <w:pStyle w:val="BodyText"/>
        <w:spacing w:before="3"/>
        <w:rPr>
          <w:sz w:val="25"/>
        </w:rPr>
      </w:pPr>
    </w:p>
    <w:p>
      <w:pPr>
        <w:pStyle w:val="Heading2"/>
      </w:pPr>
      <w:r>
        <w:rPr/>
        <w:t>Food Allergy Initiative</w:t>
      </w:r>
    </w:p>
    <w:p>
      <w:pPr>
        <w:spacing w:before="9"/>
        <w:ind w:left="460" w:right="107" w:firstLine="0"/>
        <w:jc w:val="left"/>
        <w:rPr>
          <w:sz w:val="24"/>
        </w:rPr>
      </w:pPr>
      <w:r>
        <w:rPr>
          <w:b/>
          <w:sz w:val="24"/>
        </w:rPr>
        <w:t>Web site: </w:t>
      </w:r>
      <w:hyperlink r:id="rId28">
        <w:r>
          <w:rPr>
            <w:color w:val="0000FF"/>
            <w:sz w:val="24"/>
            <w:u w:val="single" w:color="0000FF"/>
          </w:rPr>
          <w:t>http://www.foodallergyinitiative.com</w:t>
        </w:r>
      </w:hyperlink>
    </w:p>
    <w:p>
      <w:pPr>
        <w:pStyle w:val="BodyText"/>
        <w:spacing w:line="242" w:lineRule="auto" w:before="9"/>
        <w:ind w:left="459" w:right="107"/>
      </w:pPr>
      <w:r>
        <w:rPr>
          <w:b/>
        </w:rPr>
        <w:t>Description: </w:t>
      </w:r>
      <w:r>
        <w:rPr/>
        <w:t>“The Food Allergy Initiative (FAI) is a 501 (c) (3) non-profit organization that raises funds toward the effective treatment and cure for food allergies.” This organization’s Web site includes information about food allergies and related issues, living with food allergies, information for food service providers, updates on research and public policy and facts sheets and press releases for media coverage.</w:t>
      </w:r>
    </w:p>
    <w:p>
      <w:pPr>
        <w:pStyle w:val="BodyText"/>
        <w:spacing w:before="7"/>
        <w:rPr>
          <w:sz w:val="20"/>
        </w:rPr>
      </w:pPr>
    </w:p>
    <w:p>
      <w:pPr>
        <w:pStyle w:val="Heading2"/>
        <w:spacing w:before="0"/>
      </w:pPr>
      <w:r>
        <w:rPr/>
        <w:t>Food Allergy Research and Resource Program</w:t>
      </w:r>
    </w:p>
    <w:p>
      <w:pPr>
        <w:pStyle w:val="BodyText"/>
        <w:spacing w:before="2"/>
        <w:ind w:left="460" w:right="107"/>
      </w:pPr>
      <w:r>
        <w:rPr/>
        <w:t>University of Nebraska-Lincoln</w:t>
      </w:r>
    </w:p>
    <w:p>
      <w:pPr>
        <w:spacing w:before="8"/>
        <w:ind w:left="460" w:right="107" w:firstLine="0"/>
        <w:jc w:val="left"/>
        <w:rPr>
          <w:sz w:val="24"/>
        </w:rPr>
      </w:pPr>
      <w:r>
        <w:rPr>
          <w:b/>
          <w:sz w:val="24"/>
        </w:rPr>
        <w:t>Web site: </w:t>
      </w:r>
      <w:hyperlink r:id="rId29">
        <w:r>
          <w:rPr>
            <w:color w:val="0000FF"/>
            <w:sz w:val="24"/>
            <w:u w:val="single" w:color="0000FF"/>
          </w:rPr>
          <w:t>http://www.farrp.org</w:t>
        </w:r>
      </w:hyperlink>
    </w:p>
    <w:p>
      <w:pPr>
        <w:pStyle w:val="BodyText"/>
        <w:spacing w:line="242" w:lineRule="auto" w:before="9"/>
        <w:ind w:left="460" w:right="107"/>
      </w:pPr>
      <w:r>
        <w:rPr>
          <w:b/>
        </w:rPr>
        <w:t>Description: </w:t>
      </w:r>
      <w:r>
        <w:rPr/>
        <w:t>This site contains allergen research, analysis, training opportunities and a workshop series, and research. It also houses AllergenOnline, </w:t>
      </w:r>
      <w:hyperlink r:id="rId30">
        <w:r>
          <w:rPr>
            <w:color w:val="0000FF"/>
            <w:u w:val="single" w:color="0000FF"/>
          </w:rPr>
          <w:t>www.allergenonline.com</w:t>
        </w:r>
      </w:hyperlink>
      <w:r>
        <w:rPr/>
        <w:t>, a peer reviewed allergen list and sequence searchable database intended for identifying proteins that may present a potential risk of allergenic cross-reactivity.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6"/>
        </w:rPr>
      </w:pPr>
      <w:r>
        <w:rPr/>
        <w:pict>
          <v:group style="position:absolute;margin-left:80.930pt;margin-top:16.920879pt;width:450.1pt;height:1.7pt;mso-position-horizontal-relative:page;mso-position-vertical-relative:paragraph;z-index:1168;mso-wrap-distance-left:0;mso-wrap-distance-right:0" coordorigin="1619,338" coordsize="9002,34">
            <v:line style="position:absolute" from="1636,355" to="10603,355" stroked="true" strokeweight="1.68pt" strokecolor="#808080"/>
            <v:line style="position:absolute" from="1636,341" to="1640,341" stroked="true" strokeweight=".24pt" strokecolor="#7f7f7f"/>
            <v:line style="position:absolute" from="1636,341" to="10598,341" stroked="true" strokeweight=".24pt" strokecolor="#7f7f7f"/>
            <v:line style="position:absolute" from="10598,341" to="10603,341" stroked="true" strokeweight=".24pt" strokecolor="#d4d0c8"/>
            <v:line style="position:absolute" from="10598,341" to="10603,341" stroked="true" strokeweight=".24pt" strokecolor="#7f7f7f"/>
            <v:line style="position:absolute" from="1636,355" to="1640,355" stroked="true" strokeweight="1.2pt" strokecolor="#7f7f7f"/>
            <v:line style="position:absolute" from="10598,355" to="10603,355" stroked="true" strokeweight="1.2pt" strokecolor="#d4d0c8"/>
            <v:line style="position:absolute" from="1636,370" to="1640,370" stroked="true" strokeweight=".24pt" strokecolor="#7f7f7f"/>
            <v:line style="position:absolute" from="1636,370" to="10603,370" stroked="true" strokeweight=".24pt" strokecolor="#d4d0c8"/>
            <v:line style="position:absolute" from="10598,370" to="10603,370" stroked="true" strokeweight=".24pt" strokecolor="#d4d0c8"/>
            <w10:wrap type="topAndBottom"/>
          </v:group>
        </w:pict>
      </w:r>
    </w:p>
    <w:p>
      <w:pPr>
        <w:spacing w:after="0"/>
        <w:rPr>
          <w:sz w:val="26"/>
        </w:rPr>
        <w:sectPr>
          <w:pgSz w:w="12240" w:h="15840"/>
          <w:pgMar w:header="0" w:footer="1294" w:top="1400" w:bottom="1480" w:left="980" w:right="960"/>
        </w:sectPr>
      </w:pPr>
    </w:p>
    <w:p>
      <w:pPr>
        <w:pStyle w:val="BodyText"/>
        <w:spacing w:before="4"/>
        <w:rPr>
          <w:sz w:val="13"/>
        </w:rPr>
      </w:pPr>
    </w:p>
    <w:p>
      <w:pPr>
        <w:pStyle w:val="Heading2"/>
        <w:spacing w:before="69"/>
        <w:ind w:left="459"/>
      </w:pPr>
      <w:r>
        <w:rPr/>
        <w:t>Information About Food Allergens</w:t>
      </w:r>
    </w:p>
    <w:p>
      <w:pPr>
        <w:pStyle w:val="BodyText"/>
        <w:spacing w:before="2"/>
        <w:ind w:left="459" w:right="136"/>
      </w:pPr>
      <w:r>
        <w:rPr/>
        <w:t>Center for Food Safety and Applied Nutrition (CFSAN), Food and Drug Administration, U.S. Department of Health and Human Services, Food and Drug Administration,</w:t>
      </w:r>
    </w:p>
    <w:p>
      <w:pPr>
        <w:pStyle w:val="BodyText"/>
        <w:spacing w:before="9"/>
        <w:ind w:left="459" w:right="107"/>
      </w:pPr>
      <w:r>
        <w:rPr>
          <w:b/>
        </w:rPr>
        <w:t>Web site: </w:t>
      </w:r>
      <w:hyperlink r:id="rId31">
        <w:r>
          <w:rPr>
            <w:color w:val="0000FF"/>
            <w:u w:val="single" w:color="0000FF"/>
          </w:rPr>
          <w:t>http://www.cfsan.fda.gov/~dms/wh-alrgy.html</w:t>
        </w:r>
      </w:hyperlink>
    </w:p>
    <w:p>
      <w:pPr>
        <w:pStyle w:val="BodyText"/>
        <w:spacing w:line="242" w:lineRule="auto" w:before="9"/>
        <w:ind w:left="459" w:right="107"/>
      </w:pPr>
      <w:r>
        <w:rPr>
          <w:b/>
        </w:rPr>
        <w:t>Description: </w:t>
      </w:r>
      <w:r>
        <w:rPr/>
        <w:t>This Web site provides multiple links to articles, allergen guides, and legislation related to food allergens. Includes links to information from both the FDA and other federal government agencies.</w:t>
      </w:r>
    </w:p>
    <w:p>
      <w:pPr>
        <w:pStyle w:val="BodyText"/>
        <w:spacing w:before="3"/>
        <w:rPr>
          <w:sz w:val="25"/>
        </w:rPr>
      </w:pPr>
    </w:p>
    <w:p>
      <w:pPr>
        <w:pStyle w:val="Heading2"/>
      </w:pPr>
      <w:r>
        <w:rPr/>
        <w:t>Special Diets for Food Allergies</w:t>
      </w:r>
    </w:p>
    <w:p>
      <w:pPr>
        <w:pStyle w:val="BodyText"/>
        <w:spacing w:before="2"/>
        <w:ind w:left="460" w:right="107"/>
      </w:pPr>
      <w:r>
        <w:rPr/>
        <w:t>Cleveland Clinic Foundation</w:t>
      </w:r>
    </w:p>
    <w:p>
      <w:pPr>
        <w:pStyle w:val="BodyText"/>
        <w:spacing w:line="242" w:lineRule="auto" w:before="8"/>
        <w:ind w:left="460" w:right="107"/>
      </w:pPr>
      <w:r>
        <w:rPr>
          <w:b/>
        </w:rPr>
        <w:t>Full text: </w:t>
      </w:r>
      <w:hyperlink r:id="rId32">
        <w:r>
          <w:rPr>
            <w:color w:val="0000FF"/>
            <w:u w:val="single" w:color="0000FF"/>
          </w:rPr>
          <w:t>http://www.clevelandclinic.org/health/health-</w:t>
        </w:r>
      </w:hyperlink>
      <w:r>
        <w:rPr>
          <w:color w:val="0000FF"/>
          <w:u w:val="single" w:color="0000FF"/>
        </w:rPr>
        <w:t> </w:t>
      </w:r>
      <w:hyperlink r:id="rId32">
        <w:r>
          <w:rPr>
            <w:color w:val="0000FF"/>
            <w:u w:val="single" w:color="0000FF"/>
          </w:rPr>
          <w:t>info/docs/2900/2987.asp?index=10014</w:t>
        </w:r>
      </w:hyperlink>
    </w:p>
    <w:p>
      <w:pPr>
        <w:pStyle w:val="BodyText"/>
        <w:spacing w:line="242" w:lineRule="auto" w:before="5"/>
        <w:ind w:left="460" w:right="482"/>
      </w:pPr>
      <w:r>
        <w:rPr>
          <w:b/>
        </w:rPr>
        <w:t>Description: </w:t>
      </w:r>
      <w:r>
        <w:rPr/>
        <w:t>This web resource reviews the eight most common food allergens. Lists of foods, ingredients, and products to avoid with each food allergy are provided.</w:t>
      </w:r>
    </w:p>
    <w:p>
      <w:pPr>
        <w:pStyle w:val="BodyText"/>
      </w:pPr>
    </w:p>
    <w:p>
      <w:pPr>
        <w:pStyle w:val="Heading1"/>
        <w:numPr>
          <w:ilvl w:val="0"/>
          <w:numId w:val="3"/>
        </w:numPr>
        <w:tabs>
          <w:tab w:pos="850" w:val="left" w:leader="none"/>
        </w:tabs>
        <w:spacing w:line="240" w:lineRule="auto" w:before="194" w:after="0"/>
        <w:ind w:left="849" w:right="0" w:hanging="389"/>
        <w:jc w:val="left"/>
      </w:pPr>
      <w:r>
        <w:rPr>
          <w:color w:val="800000"/>
        </w:rPr>
        <w:t>Resources for</w:t>
      </w:r>
      <w:r>
        <w:rPr>
          <w:color w:val="800000"/>
          <w:spacing w:val="-5"/>
        </w:rPr>
        <w:t> </w:t>
      </w:r>
      <w:r>
        <w:rPr>
          <w:color w:val="800000"/>
        </w:rPr>
        <w:t>Children</w:t>
      </w:r>
    </w:p>
    <w:p>
      <w:pPr>
        <w:pStyle w:val="Heading2"/>
        <w:spacing w:before="241"/>
      </w:pPr>
      <w:r>
        <w:rPr/>
        <w:t>Alexander Series</w:t>
      </w:r>
    </w:p>
    <w:p>
      <w:pPr>
        <w:pStyle w:val="BodyText"/>
        <w:spacing w:before="2"/>
        <w:ind w:left="460" w:right="5217"/>
      </w:pPr>
      <w:r>
        <w:rPr/>
        <w:t>The Food Allergy and Anaphylaxis Network Fairfax, VA: Food Allergy Network.</w:t>
      </w:r>
    </w:p>
    <w:p>
      <w:pPr>
        <w:pStyle w:val="BodyText"/>
        <w:spacing w:line="242" w:lineRule="auto" w:before="9"/>
        <w:ind w:left="460" w:right="500"/>
        <w:jc w:val="both"/>
      </w:pPr>
      <w:r>
        <w:rPr>
          <w:b/>
        </w:rPr>
        <w:t>Description: </w:t>
      </w:r>
      <w:r>
        <w:rPr/>
        <w:t>This children’s series follows the daily life of Alexander, an elephant with a food allergy. The collection includes books, videos, DVDs, stuffed animals, stickers and more for elementary school-aged children. Books and resources include:</w:t>
      </w:r>
    </w:p>
    <w:p>
      <w:pPr>
        <w:pStyle w:val="ListParagraph"/>
        <w:numPr>
          <w:ilvl w:val="0"/>
          <w:numId w:val="4"/>
        </w:numPr>
        <w:tabs>
          <w:tab w:pos="820" w:val="left" w:leader="none"/>
        </w:tabs>
        <w:spacing w:line="240" w:lineRule="auto" w:before="0" w:after="0"/>
        <w:ind w:left="820" w:right="0" w:hanging="360"/>
        <w:jc w:val="left"/>
        <w:rPr>
          <w:sz w:val="24"/>
        </w:rPr>
      </w:pPr>
      <w:r>
        <w:rPr>
          <w:sz w:val="24"/>
        </w:rPr>
        <w:t>A Special Day at</w:t>
      </w:r>
      <w:r>
        <w:rPr>
          <w:spacing w:val="-16"/>
          <w:sz w:val="24"/>
        </w:rPr>
        <w:t> </w:t>
      </w:r>
      <w:r>
        <w:rPr>
          <w:sz w:val="24"/>
        </w:rPr>
        <w:t>School</w:t>
      </w:r>
    </w:p>
    <w:p>
      <w:pPr>
        <w:pStyle w:val="ListParagraph"/>
        <w:numPr>
          <w:ilvl w:val="0"/>
          <w:numId w:val="4"/>
        </w:numPr>
        <w:tabs>
          <w:tab w:pos="820" w:val="left" w:leader="none"/>
        </w:tabs>
        <w:spacing w:line="240" w:lineRule="auto" w:before="1" w:after="0"/>
        <w:ind w:left="820" w:right="0" w:hanging="360"/>
        <w:jc w:val="left"/>
        <w:rPr>
          <w:sz w:val="24"/>
        </w:rPr>
      </w:pPr>
      <w:r>
        <w:rPr>
          <w:sz w:val="24"/>
        </w:rPr>
        <w:t>Alexander’s First</w:t>
      </w:r>
      <w:r>
        <w:rPr>
          <w:spacing w:val="-1"/>
          <w:sz w:val="24"/>
        </w:rPr>
        <w:t> </w:t>
      </w:r>
      <w:r>
        <w:rPr>
          <w:sz w:val="24"/>
        </w:rPr>
        <w:t>Babysitter</w:t>
      </w:r>
    </w:p>
    <w:p>
      <w:pPr>
        <w:pStyle w:val="ListParagraph"/>
        <w:numPr>
          <w:ilvl w:val="0"/>
          <w:numId w:val="4"/>
        </w:numPr>
        <w:tabs>
          <w:tab w:pos="820" w:val="left" w:leader="none"/>
        </w:tabs>
        <w:spacing w:line="240" w:lineRule="auto" w:before="1" w:after="0"/>
        <w:ind w:left="820" w:right="0" w:hanging="360"/>
        <w:jc w:val="left"/>
        <w:rPr>
          <w:sz w:val="24"/>
        </w:rPr>
      </w:pPr>
      <w:r>
        <w:rPr>
          <w:sz w:val="24"/>
        </w:rPr>
        <w:t>Alexander’s Special Holiday</w:t>
      </w:r>
      <w:r>
        <w:rPr>
          <w:spacing w:val="-28"/>
          <w:sz w:val="24"/>
        </w:rPr>
        <w:t> </w:t>
      </w:r>
      <w:r>
        <w:rPr>
          <w:sz w:val="24"/>
        </w:rPr>
        <w:t>Treat</w:t>
      </w:r>
    </w:p>
    <w:p>
      <w:pPr>
        <w:pStyle w:val="ListParagraph"/>
        <w:numPr>
          <w:ilvl w:val="0"/>
          <w:numId w:val="4"/>
        </w:numPr>
        <w:tabs>
          <w:tab w:pos="820" w:val="left" w:leader="none"/>
        </w:tabs>
        <w:spacing w:line="240" w:lineRule="auto" w:before="1" w:after="0"/>
        <w:ind w:left="820" w:right="0" w:hanging="360"/>
        <w:jc w:val="left"/>
        <w:rPr>
          <w:sz w:val="24"/>
        </w:rPr>
      </w:pPr>
      <w:r>
        <w:rPr>
          <w:sz w:val="24"/>
        </w:rPr>
        <w:t>Alexander Goes to a Birthday</w:t>
      </w:r>
      <w:r>
        <w:rPr>
          <w:spacing w:val="-1"/>
          <w:sz w:val="24"/>
        </w:rPr>
        <w:t> </w:t>
      </w:r>
      <w:r>
        <w:rPr>
          <w:sz w:val="24"/>
        </w:rPr>
        <w:t>Party</w:t>
      </w:r>
    </w:p>
    <w:p>
      <w:pPr>
        <w:pStyle w:val="ListParagraph"/>
        <w:numPr>
          <w:ilvl w:val="0"/>
          <w:numId w:val="4"/>
        </w:numPr>
        <w:tabs>
          <w:tab w:pos="820" w:val="left" w:leader="none"/>
        </w:tabs>
        <w:spacing w:line="240" w:lineRule="auto" w:before="1" w:after="0"/>
        <w:ind w:left="820" w:right="0" w:hanging="360"/>
        <w:jc w:val="left"/>
        <w:rPr>
          <w:sz w:val="24"/>
        </w:rPr>
      </w:pPr>
      <w:r>
        <w:rPr>
          <w:sz w:val="24"/>
        </w:rPr>
        <w:t>Alexander Goes Out to</w:t>
      </w:r>
      <w:r>
        <w:rPr>
          <w:spacing w:val="-1"/>
          <w:sz w:val="24"/>
        </w:rPr>
        <w:t> </w:t>
      </w:r>
      <w:r>
        <w:rPr>
          <w:sz w:val="24"/>
        </w:rPr>
        <w:t>Eat</w:t>
      </w:r>
    </w:p>
    <w:p>
      <w:pPr>
        <w:pStyle w:val="ListParagraph"/>
        <w:numPr>
          <w:ilvl w:val="0"/>
          <w:numId w:val="4"/>
        </w:numPr>
        <w:tabs>
          <w:tab w:pos="820" w:val="left" w:leader="none"/>
        </w:tabs>
        <w:spacing w:line="240" w:lineRule="auto" w:before="1" w:after="0"/>
        <w:ind w:left="820" w:right="0" w:hanging="360"/>
        <w:jc w:val="left"/>
        <w:rPr>
          <w:sz w:val="24"/>
        </w:rPr>
      </w:pPr>
      <w:r>
        <w:rPr>
          <w:sz w:val="24"/>
        </w:rPr>
        <w:t>Alexander's Fun &amp; Games Activity</w:t>
      </w:r>
      <w:r>
        <w:rPr>
          <w:spacing w:val="-28"/>
          <w:sz w:val="24"/>
        </w:rPr>
        <w:t> </w:t>
      </w:r>
      <w:r>
        <w:rPr>
          <w:sz w:val="24"/>
        </w:rPr>
        <w:t>Book</w:t>
      </w:r>
    </w:p>
    <w:p>
      <w:pPr>
        <w:pStyle w:val="ListParagraph"/>
        <w:numPr>
          <w:ilvl w:val="0"/>
          <w:numId w:val="4"/>
        </w:numPr>
        <w:tabs>
          <w:tab w:pos="820" w:val="left" w:leader="none"/>
        </w:tabs>
        <w:spacing w:line="240" w:lineRule="auto" w:before="2" w:after="0"/>
        <w:ind w:left="820" w:right="0" w:hanging="360"/>
        <w:jc w:val="left"/>
        <w:rPr>
          <w:sz w:val="24"/>
        </w:rPr>
      </w:pPr>
      <w:r>
        <w:rPr>
          <w:sz w:val="24"/>
        </w:rPr>
        <w:t>Alexander Stuffed</w:t>
      </w:r>
      <w:r>
        <w:rPr>
          <w:spacing w:val="-20"/>
          <w:sz w:val="24"/>
        </w:rPr>
        <w:t> </w:t>
      </w:r>
      <w:r>
        <w:rPr>
          <w:sz w:val="24"/>
        </w:rPr>
        <w:t>Animal</w:t>
      </w:r>
    </w:p>
    <w:p>
      <w:pPr>
        <w:pStyle w:val="ListParagraph"/>
        <w:numPr>
          <w:ilvl w:val="0"/>
          <w:numId w:val="4"/>
        </w:numPr>
        <w:tabs>
          <w:tab w:pos="820" w:val="left" w:leader="none"/>
        </w:tabs>
        <w:spacing w:line="247" w:lineRule="auto" w:before="0" w:after="0"/>
        <w:ind w:left="820" w:right="1266" w:hanging="360"/>
        <w:jc w:val="left"/>
        <w:rPr>
          <w:b/>
          <w:sz w:val="24"/>
        </w:rPr>
      </w:pPr>
      <w:r>
        <w:rPr>
          <w:sz w:val="24"/>
        </w:rPr>
        <w:t>Alexander, the Elephant Who Couldn't Eat Peanuts DVD </w:t>
      </w:r>
      <w:r>
        <w:rPr>
          <w:b/>
          <w:sz w:val="24"/>
        </w:rPr>
        <w:t>(NAL Call Number: Videocassette no.</w:t>
      </w:r>
      <w:r>
        <w:rPr>
          <w:b/>
          <w:spacing w:val="-19"/>
          <w:sz w:val="24"/>
        </w:rPr>
        <w:t> </w:t>
      </w:r>
      <w:r>
        <w:rPr>
          <w:b/>
          <w:sz w:val="24"/>
        </w:rPr>
        <w:t>2065)</w:t>
      </w:r>
    </w:p>
    <w:p>
      <w:pPr>
        <w:spacing w:before="1"/>
        <w:ind w:left="460" w:right="107" w:firstLine="0"/>
        <w:jc w:val="left"/>
        <w:rPr>
          <w:sz w:val="24"/>
        </w:rPr>
      </w:pPr>
      <w:r>
        <w:rPr>
          <w:b/>
          <w:sz w:val="24"/>
        </w:rPr>
        <w:t>Online Ordering: </w:t>
      </w:r>
      <w:hyperlink r:id="rId33">
        <w:r>
          <w:rPr>
            <w:color w:val="0000FF"/>
            <w:sz w:val="24"/>
            <w:u w:val="single" w:color="0000FF"/>
          </w:rPr>
          <w:t>https://www.foodallergy.org/shoppingcart/shopwelcome.shtml</w:t>
        </w:r>
      </w:hyperlink>
    </w:p>
    <w:p>
      <w:pPr>
        <w:pStyle w:val="BodyText"/>
        <w:spacing w:before="7"/>
        <w:rPr>
          <w:sz w:val="15"/>
        </w:rPr>
      </w:pPr>
    </w:p>
    <w:p>
      <w:pPr>
        <w:pStyle w:val="Heading2"/>
        <w:spacing w:before="69"/>
      </w:pPr>
      <w:r>
        <w:rPr/>
        <w:t>A Day at the Playground with Food Allergies</w:t>
      </w:r>
    </w:p>
    <w:p>
      <w:pPr>
        <w:pStyle w:val="BodyText"/>
        <w:spacing w:before="2"/>
        <w:ind w:left="460" w:right="107"/>
      </w:pPr>
      <w:r>
        <w:rPr/>
        <w:t>Tracie Schrand</w:t>
      </w:r>
    </w:p>
    <w:p>
      <w:pPr>
        <w:pStyle w:val="BodyText"/>
        <w:spacing w:before="1"/>
        <w:ind w:left="460" w:right="107"/>
      </w:pPr>
      <w:r>
        <w:rPr/>
        <w:t>Llumina Kids, 2006. 26 pp.</w:t>
      </w:r>
    </w:p>
    <w:p>
      <w:pPr>
        <w:spacing w:before="8"/>
        <w:ind w:left="460" w:right="107" w:firstLine="0"/>
        <w:jc w:val="left"/>
        <w:rPr>
          <w:sz w:val="24"/>
        </w:rPr>
      </w:pPr>
      <w:r>
        <w:rPr>
          <w:b/>
          <w:sz w:val="24"/>
        </w:rPr>
        <w:t>ISBN: </w:t>
      </w:r>
      <w:r>
        <w:rPr>
          <w:sz w:val="24"/>
        </w:rPr>
        <w:t>1595266062</w:t>
      </w:r>
    </w:p>
    <w:p>
      <w:pPr>
        <w:pStyle w:val="BodyText"/>
        <w:spacing w:line="242" w:lineRule="auto" w:before="9"/>
        <w:ind w:left="460" w:right="360"/>
      </w:pPr>
      <w:r>
        <w:rPr>
          <w:b/>
        </w:rPr>
        <w:t>Description: </w:t>
      </w:r>
      <w:r>
        <w:rPr/>
        <w:t>This illustrated book offers young children some simple steps to avoid food allergens in a public place. Topics covered include sharing food, toys, and hand washing.</w:t>
      </w:r>
    </w:p>
    <w:p>
      <w:pPr>
        <w:pStyle w:val="BodyText"/>
        <w:rPr>
          <w:sz w:val="20"/>
        </w:rPr>
      </w:pPr>
    </w:p>
    <w:p>
      <w:pPr>
        <w:pStyle w:val="BodyText"/>
        <w:rPr>
          <w:sz w:val="20"/>
        </w:rPr>
      </w:pPr>
    </w:p>
    <w:p>
      <w:pPr>
        <w:pStyle w:val="BodyText"/>
        <w:rPr>
          <w:sz w:val="20"/>
        </w:rPr>
      </w:pPr>
    </w:p>
    <w:p>
      <w:pPr>
        <w:pStyle w:val="BodyText"/>
        <w:spacing w:before="3"/>
        <w:rPr>
          <w:sz w:val="20"/>
        </w:rPr>
      </w:pPr>
      <w:r>
        <w:rPr/>
        <w:pict>
          <v:group style="position:absolute;margin-left:80.930pt;margin-top:13.635998pt;width:450.1pt;height:1.7pt;mso-position-horizontal-relative:page;mso-position-vertical-relative:paragraph;z-index:1192;mso-wrap-distance-left:0;mso-wrap-distance-right:0" coordorigin="1619,273" coordsize="9002,34">
            <v:line style="position:absolute" from="1636,290" to="10603,290" stroked="true" strokeweight="1.68pt" strokecolor="#808080"/>
            <v:line style="position:absolute" from="1636,275" to="1640,275" stroked="true" strokeweight=".24pt" strokecolor="#7f7f7f"/>
            <v:line style="position:absolute" from="1636,275" to="10598,275" stroked="true" strokeweight=".24pt" strokecolor="#7f7f7f"/>
            <v:line style="position:absolute" from="10598,275" to="10603,275" stroked="true" strokeweight=".24pt" strokecolor="#d4d0c8"/>
            <v:line style="position:absolute" from="10598,275" to="10603,275" stroked="true" strokeweight=".24pt" strokecolor="#7f7f7f"/>
            <v:line style="position:absolute" from="1636,290" to="1640,290" stroked="true" strokeweight="1.2pt" strokecolor="#7f7f7f"/>
            <v:line style="position:absolute" from="10598,290" to="10603,290" stroked="true" strokeweight="1.2pt" strokecolor="#d4d0c8"/>
            <v:line style="position:absolute" from="1636,304" to="1640,304" stroked="true" strokeweight=".24pt" strokecolor="#7f7f7f"/>
            <v:line style="position:absolute" from="1636,304" to="10603,304" stroked="true" strokeweight=".24pt" strokecolor="#d4d0c8"/>
            <v:line style="position:absolute" from="10598,304" to="10603,304" stroked="true" strokeweight=".24pt" strokecolor="#d4d0c8"/>
            <w10:wrap type="topAndBottom"/>
          </v:group>
        </w:pict>
      </w:r>
    </w:p>
    <w:p>
      <w:pPr>
        <w:spacing w:after="0"/>
        <w:rPr>
          <w:sz w:val="20"/>
        </w:rPr>
        <w:sectPr>
          <w:pgSz w:w="12240" w:h="15840"/>
          <w:pgMar w:header="0" w:footer="1294" w:top="1500" w:bottom="1480" w:left="980" w:right="960"/>
        </w:sectPr>
      </w:pPr>
    </w:p>
    <w:p>
      <w:pPr>
        <w:pStyle w:val="Heading2"/>
        <w:spacing w:before="45"/>
        <w:ind w:left="459"/>
      </w:pPr>
      <w:r>
        <w:rPr/>
        <w:t>Food Allergies</w:t>
      </w:r>
    </w:p>
    <w:p>
      <w:pPr>
        <w:pStyle w:val="BodyText"/>
        <w:spacing w:before="2"/>
        <w:ind w:left="459" w:right="107"/>
      </w:pPr>
      <w:r>
        <w:rPr/>
        <w:t>Nemours Foundation</w:t>
      </w:r>
    </w:p>
    <w:p>
      <w:pPr>
        <w:pStyle w:val="BodyText"/>
        <w:spacing w:line="244" w:lineRule="auto" w:before="8"/>
        <w:ind w:left="459" w:right="390"/>
      </w:pPr>
      <w:r>
        <w:rPr>
          <w:b/>
        </w:rPr>
        <w:t>Web sites: </w:t>
      </w:r>
      <w:hyperlink r:id="rId34">
        <w:r>
          <w:rPr>
            <w:color w:val="0000FF"/>
            <w:u w:val="single" w:color="0000FF"/>
          </w:rPr>
          <w:t>http://www.kidshealth.org/kid/ill_injure/sick/food_allergies.html</w:t>
        </w:r>
      </w:hyperlink>
      <w:r>
        <w:rPr>
          <w:color w:val="0000FF"/>
          <w:u w:val="single" w:color="0000FF"/>
        </w:rPr>
        <w:t> </w:t>
      </w:r>
      <w:r>
        <w:rPr/>
        <w:t>(kids) </w:t>
      </w:r>
      <w:hyperlink r:id="rId35">
        <w:r>
          <w:rPr>
            <w:color w:val="0000FF"/>
            <w:u w:val="single" w:color="0000FF"/>
          </w:rPr>
          <w:t>http://www.kidshealth.org/teen/food_fitness/nutrition/food_allergies.html </w:t>
        </w:r>
      </w:hyperlink>
      <w:r>
        <w:rPr/>
        <w:t>(teens) </w:t>
      </w:r>
      <w:r>
        <w:rPr>
          <w:b/>
        </w:rPr>
        <w:t>Description: </w:t>
      </w:r>
      <w:r>
        <w:rPr/>
        <w:t>These two web resources provide informative articles about living with food allergies that are written for children and adolescents.</w:t>
      </w:r>
    </w:p>
    <w:p>
      <w:pPr>
        <w:pStyle w:val="BodyText"/>
        <w:rPr>
          <w:sz w:val="21"/>
        </w:rPr>
      </w:pPr>
    </w:p>
    <w:p>
      <w:pPr>
        <w:pStyle w:val="Heading2"/>
        <w:spacing w:before="0"/>
      </w:pPr>
      <w:r>
        <w:rPr/>
        <w:t>Food Allergies in the Real World</w:t>
      </w:r>
    </w:p>
    <w:p>
      <w:pPr>
        <w:pStyle w:val="BodyText"/>
        <w:spacing w:before="2"/>
        <w:ind w:left="460" w:right="107"/>
      </w:pPr>
      <w:r>
        <w:rPr/>
        <w:t>The Food Allergy &amp; Anaphylaxis Network</w:t>
      </w:r>
    </w:p>
    <w:p>
      <w:pPr>
        <w:spacing w:before="8"/>
        <w:ind w:left="460" w:right="107" w:firstLine="0"/>
        <w:jc w:val="left"/>
        <w:rPr>
          <w:sz w:val="24"/>
        </w:rPr>
      </w:pPr>
      <w:r>
        <w:rPr>
          <w:b/>
          <w:sz w:val="24"/>
        </w:rPr>
        <w:t>Web site: </w:t>
      </w:r>
      <w:hyperlink r:id="rId36">
        <w:r>
          <w:rPr>
            <w:color w:val="0000FF"/>
            <w:sz w:val="24"/>
            <w:u w:val="single" w:color="0000FF"/>
          </w:rPr>
          <w:t>http://www.faanteen.org/</w:t>
        </w:r>
      </w:hyperlink>
    </w:p>
    <w:p>
      <w:pPr>
        <w:pStyle w:val="BodyText"/>
        <w:spacing w:line="242" w:lineRule="auto" w:before="9"/>
        <w:ind w:left="460" w:right="469"/>
      </w:pPr>
      <w:r>
        <w:rPr>
          <w:b/>
        </w:rPr>
        <w:t>Description: </w:t>
      </w:r>
      <w:r>
        <w:rPr/>
        <w:t>This Web site is designed for young adults who want to take a more active role in managing their food allergies.</w:t>
      </w:r>
    </w:p>
    <w:p>
      <w:pPr>
        <w:pStyle w:val="BodyText"/>
        <w:spacing w:before="3"/>
        <w:rPr>
          <w:sz w:val="25"/>
        </w:rPr>
      </w:pPr>
    </w:p>
    <w:p>
      <w:pPr>
        <w:pStyle w:val="Heading2"/>
      </w:pPr>
      <w:r>
        <w:rPr/>
        <w:t>Food Allergy News for Kids</w:t>
      </w:r>
    </w:p>
    <w:p>
      <w:pPr>
        <w:pStyle w:val="BodyText"/>
        <w:spacing w:before="2"/>
        <w:ind w:left="460" w:right="107"/>
      </w:pPr>
      <w:r>
        <w:rPr/>
        <w:t>The Food Allergy and Anaphylaxis Network</w:t>
      </w:r>
    </w:p>
    <w:p>
      <w:pPr>
        <w:spacing w:before="9"/>
        <w:ind w:left="460" w:right="107" w:firstLine="0"/>
        <w:jc w:val="left"/>
        <w:rPr>
          <w:sz w:val="24"/>
        </w:rPr>
      </w:pPr>
      <w:r>
        <w:rPr>
          <w:b/>
          <w:sz w:val="24"/>
        </w:rPr>
        <w:t>Web site: </w:t>
      </w:r>
      <w:hyperlink r:id="rId37">
        <w:r>
          <w:rPr>
            <w:color w:val="0000FF"/>
            <w:sz w:val="24"/>
            <w:u w:val="single" w:color="0000FF"/>
          </w:rPr>
          <w:t>http://www.fankids.org/</w:t>
        </w:r>
      </w:hyperlink>
    </w:p>
    <w:p>
      <w:pPr>
        <w:pStyle w:val="BodyText"/>
        <w:spacing w:line="242" w:lineRule="auto" w:before="9"/>
        <w:ind w:left="460" w:right="188"/>
      </w:pPr>
      <w:r>
        <w:rPr>
          <w:b/>
        </w:rPr>
        <w:t>Description: </w:t>
      </w:r>
      <w:r>
        <w:rPr/>
        <w:t>A Web site for kids to find out about food allergies, play games and activities, learn about different projects, ask questions and share stories about their food allergies.</w:t>
      </w:r>
    </w:p>
    <w:p>
      <w:pPr>
        <w:pStyle w:val="BodyText"/>
        <w:spacing w:before="1"/>
        <w:rPr>
          <w:sz w:val="21"/>
        </w:rPr>
      </w:pPr>
    </w:p>
    <w:p>
      <w:pPr>
        <w:pStyle w:val="Heading2"/>
      </w:pPr>
      <w:r>
        <w:rPr/>
        <w:t>Kids with Food Allergies</w:t>
      </w:r>
    </w:p>
    <w:p>
      <w:pPr>
        <w:spacing w:before="9"/>
        <w:ind w:left="460" w:right="107" w:firstLine="0"/>
        <w:jc w:val="left"/>
        <w:rPr>
          <w:sz w:val="24"/>
        </w:rPr>
      </w:pPr>
      <w:r>
        <w:rPr>
          <w:b/>
          <w:sz w:val="24"/>
        </w:rPr>
        <w:t>Web site: </w:t>
      </w:r>
      <w:hyperlink r:id="rId38">
        <w:r>
          <w:rPr>
            <w:color w:val="0000FF"/>
            <w:sz w:val="24"/>
            <w:u w:val="single" w:color="0000FF"/>
          </w:rPr>
          <w:t>www.kidswithfoodallergies.org</w:t>
        </w:r>
      </w:hyperlink>
    </w:p>
    <w:p>
      <w:pPr>
        <w:pStyle w:val="BodyText"/>
        <w:spacing w:line="242" w:lineRule="auto" w:before="9"/>
        <w:ind w:left="459" w:right="107"/>
      </w:pPr>
      <w:r>
        <w:rPr>
          <w:b/>
        </w:rPr>
        <w:t>Description: “</w:t>
      </w:r>
      <w:r>
        <w:rPr/>
        <w:t>Kids With Food Allergies is a national nonprofit food allergy support group dedicated to fostering optimal health, nutrition, and well-being of children with food allergies…” This organization’s Web site includes recipes, resources, and allergy alerts for kids with food allergies, their parents, and other family members.</w:t>
      </w:r>
    </w:p>
    <w:p>
      <w:pPr>
        <w:pStyle w:val="BodyText"/>
        <w:spacing w:before="7"/>
        <w:rPr>
          <w:sz w:val="20"/>
        </w:rPr>
      </w:pPr>
    </w:p>
    <w:p>
      <w:pPr>
        <w:pStyle w:val="Heading2"/>
        <w:spacing w:before="0"/>
      </w:pPr>
      <w:r>
        <w:rPr/>
        <w:t>Safe4Kids</w:t>
      </w:r>
    </w:p>
    <w:p>
      <w:pPr>
        <w:pStyle w:val="BodyText"/>
        <w:spacing w:before="2"/>
        <w:ind w:left="460" w:right="107"/>
      </w:pPr>
      <w:r>
        <w:rPr/>
        <w:t>Anaphylaxis Canada</w:t>
      </w:r>
    </w:p>
    <w:p>
      <w:pPr>
        <w:spacing w:before="9"/>
        <w:ind w:left="460" w:right="107" w:firstLine="0"/>
        <w:jc w:val="left"/>
        <w:rPr>
          <w:sz w:val="24"/>
        </w:rPr>
      </w:pPr>
      <w:r>
        <w:rPr>
          <w:b/>
          <w:sz w:val="24"/>
        </w:rPr>
        <w:t>Web site: </w:t>
      </w:r>
      <w:hyperlink r:id="rId39">
        <w:r>
          <w:rPr>
            <w:color w:val="0000FF"/>
            <w:sz w:val="24"/>
            <w:u w:val="single" w:color="0000FF"/>
          </w:rPr>
          <w:t>www.safe4kids.ca</w:t>
        </w:r>
      </w:hyperlink>
    </w:p>
    <w:p>
      <w:pPr>
        <w:pStyle w:val="BodyText"/>
        <w:spacing w:line="242" w:lineRule="auto" w:before="9"/>
        <w:ind w:left="460" w:right="175"/>
      </w:pPr>
      <w:r>
        <w:rPr>
          <w:b/>
        </w:rPr>
        <w:t>Description: </w:t>
      </w:r>
      <w:r>
        <w:rPr/>
        <w:t>A Web site for kids living with allergies and anaphylaxis. Resources include a gallery of artwork for children about food allergies, games and activities, recipes, stories, and a poster for schools.</w:t>
      </w:r>
    </w:p>
    <w:p>
      <w:pPr>
        <w:pStyle w:val="BodyText"/>
        <w:spacing w:before="1"/>
        <w:rPr>
          <w:sz w:val="21"/>
        </w:rPr>
      </w:pPr>
    </w:p>
    <w:p>
      <w:pPr>
        <w:pStyle w:val="Heading2"/>
      </w:pPr>
      <w:r>
        <w:rPr/>
        <w:t>Taking Food Allergies to School</w:t>
      </w:r>
    </w:p>
    <w:p>
      <w:pPr>
        <w:pStyle w:val="BodyText"/>
        <w:spacing w:before="2"/>
        <w:ind w:left="460" w:right="107"/>
      </w:pPr>
      <w:r>
        <w:rPr/>
        <w:t>Ellen Weiner</w:t>
      </w:r>
    </w:p>
    <w:p>
      <w:pPr>
        <w:pStyle w:val="BodyText"/>
        <w:spacing w:before="1"/>
        <w:ind w:left="460" w:right="107"/>
      </w:pPr>
      <w:r>
        <w:rPr/>
        <w:t>Valley Park, MO: JayJo Books, 1999. 32pp.</w:t>
      </w:r>
    </w:p>
    <w:p>
      <w:pPr>
        <w:spacing w:before="9"/>
        <w:ind w:left="460" w:right="107" w:firstLine="0"/>
        <w:jc w:val="left"/>
        <w:rPr>
          <w:sz w:val="24"/>
        </w:rPr>
      </w:pPr>
      <w:r>
        <w:rPr>
          <w:b/>
          <w:sz w:val="24"/>
        </w:rPr>
        <w:t>ISBN: </w:t>
      </w:r>
      <w:r>
        <w:rPr>
          <w:sz w:val="24"/>
        </w:rPr>
        <w:t>1891383051</w:t>
      </w:r>
    </w:p>
    <w:p>
      <w:pPr>
        <w:pStyle w:val="BodyText"/>
        <w:spacing w:line="242" w:lineRule="auto" w:before="9"/>
        <w:ind w:left="459" w:right="124"/>
      </w:pPr>
      <w:r>
        <w:rPr>
          <w:b/>
        </w:rPr>
        <w:t>Description: </w:t>
      </w:r>
      <w:r>
        <w:rPr/>
        <w:t>Written for children, this book includes topics such as sharing lunches, special parties and events, and allergy-free snacks. A quiz for kids on food allergies, tips for teachers, and a recipe for allergy-free pizza are</w:t>
      </w:r>
      <w:r>
        <w:rPr>
          <w:spacing w:val="-44"/>
        </w:rPr>
        <w:t> </w:t>
      </w:r>
      <w:r>
        <w:rPr/>
        <w:t>provided.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1"/>
        </w:rPr>
      </w:pPr>
      <w:r>
        <w:rPr/>
        <w:pict>
          <v:group style="position:absolute;margin-left:80.930pt;margin-top:14.118923pt;width:450.1pt;height:1.7pt;mso-position-horizontal-relative:page;mso-position-vertical-relative:paragraph;z-index:1216;mso-wrap-distance-left:0;mso-wrap-distance-right:0" coordorigin="1619,282" coordsize="9002,34">
            <v:line style="position:absolute" from="1636,299" to="10603,299" stroked="true" strokeweight="1.68pt" strokecolor="#808080"/>
            <v:line style="position:absolute" from="1636,285" to="1640,285" stroked="true" strokeweight=".24pt" strokecolor="#7f7f7f"/>
            <v:line style="position:absolute" from="1636,285" to="10598,285" stroked="true" strokeweight=".24pt" strokecolor="#7f7f7f"/>
            <v:line style="position:absolute" from="10598,285" to="10603,285" stroked="true" strokeweight=".24pt" strokecolor="#d4d0c8"/>
            <v:line style="position:absolute" from="10598,285" to="10603,285" stroked="true" strokeweight=".24pt" strokecolor="#7f7f7f"/>
            <v:line style="position:absolute" from="1636,299" to="1640,299" stroked="true" strokeweight="1.2pt" strokecolor="#7f7f7f"/>
            <v:line style="position:absolute" from="10598,299" to="10603,299" stroked="true" strokeweight="1.2pt" strokecolor="#d4d0c8"/>
            <v:line style="position:absolute" from="1636,314" to="1640,314" stroked="true" strokeweight=".24pt" strokecolor="#7f7f7f"/>
            <v:line style="position:absolute" from="1636,314" to="10603,314" stroked="true" strokeweight=".24pt" strokecolor="#d4d0c8"/>
            <v:line style="position:absolute" from="10598,314" to="10603,314" stroked="true" strokeweight=".24pt" strokecolor="#d4d0c8"/>
            <w10:wrap type="topAndBottom"/>
          </v:group>
        </w:pict>
      </w:r>
    </w:p>
    <w:p>
      <w:pPr>
        <w:spacing w:after="0"/>
        <w:rPr>
          <w:sz w:val="21"/>
        </w:rPr>
        <w:sectPr>
          <w:pgSz w:w="12240" w:h="15840"/>
          <w:pgMar w:header="0" w:footer="1294" w:top="1400" w:bottom="1480" w:left="980" w:right="960"/>
        </w:sectPr>
      </w:pPr>
    </w:p>
    <w:p>
      <w:pPr>
        <w:pStyle w:val="Heading2"/>
        <w:spacing w:before="45"/>
        <w:ind w:left="459"/>
      </w:pPr>
      <w:r>
        <w:rPr/>
        <w:t>You Must Be Nuts!</w:t>
      </w:r>
    </w:p>
    <w:p>
      <w:pPr>
        <w:pStyle w:val="BodyText"/>
        <w:spacing w:before="2"/>
        <w:ind w:left="459" w:right="107"/>
      </w:pPr>
      <w:r>
        <w:rPr/>
        <w:t>Kyle Dine</w:t>
      </w:r>
    </w:p>
    <w:p>
      <w:pPr>
        <w:spacing w:before="8"/>
        <w:ind w:left="459" w:right="107" w:firstLine="0"/>
        <w:jc w:val="left"/>
        <w:rPr>
          <w:sz w:val="24"/>
        </w:rPr>
      </w:pPr>
      <w:r>
        <w:rPr>
          <w:b/>
          <w:sz w:val="24"/>
        </w:rPr>
        <w:t>Web site: </w:t>
      </w:r>
      <w:hyperlink r:id="rId40">
        <w:r>
          <w:rPr>
            <w:color w:val="0000FF"/>
            <w:sz w:val="24"/>
            <w:u w:val="single" w:color="0000FF"/>
          </w:rPr>
          <w:t>http://www.kyledine.com/</w:t>
        </w:r>
      </w:hyperlink>
    </w:p>
    <w:p>
      <w:pPr>
        <w:pStyle w:val="BodyText"/>
        <w:spacing w:line="242" w:lineRule="auto" w:before="9"/>
        <w:ind w:left="460" w:right="107"/>
      </w:pPr>
      <w:r>
        <w:rPr>
          <w:b/>
        </w:rPr>
        <w:t>Description: </w:t>
      </w:r>
      <w:r>
        <w:rPr/>
        <w:t>This upbeat music CD delivers educational messages to children about food allergies. The CD contains 14 original tracks with names such as “Epi-Man,” “Tingle on My Tongue,” and “Gluten-Free Blues.”</w:t>
      </w:r>
    </w:p>
    <w:p>
      <w:pPr>
        <w:spacing w:before="7"/>
        <w:ind w:left="460" w:right="107" w:firstLine="0"/>
        <w:jc w:val="left"/>
        <w:rPr>
          <w:sz w:val="24"/>
        </w:rPr>
      </w:pPr>
      <w:r>
        <w:rPr>
          <w:b/>
          <w:sz w:val="24"/>
        </w:rPr>
        <w:t>Online Ordering: </w:t>
      </w:r>
      <w:hyperlink r:id="rId41">
        <w:r>
          <w:rPr>
            <w:color w:val="0000FF"/>
            <w:sz w:val="24"/>
            <w:u w:val="single" w:color="0000FF"/>
          </w:rPr>
          <w:t>http://www.kyledine.com/index_files/page0004.htm</w:t>
        </w:r>
      </w:hyperlink>
    </w:p>
    <w:p>
      <w:pPr>
        <w:pStyle w:val="BodyText"/>
        <w:rPr>
          <w:sz w:val="20"/>
        </w:rPr>
      </w:pPr>
    </w:p>
    <w:p>
      <w:pPr>
        <w:pStyle w:val="BodyText"/>
        <w:spacing w:before="5"/>
      </w:pPr>
    </w:p>
    <w:p>
      <w:pPr>
        <w:pStyle w:val="Heading1"/>
        <w:numPr>
          <w:ilvl w:val="0"/>
          <w:numId w:val="3"/>
        </w:numPr>
        <w:tabs>
          <w:tab w:pos="850" w:val="left" w:leader="none"/>
        </w:tabs>
        <w:spacing w:line="240" w:lineRule="auto" w:before="63" w:after="0"/>
        <w:ind w:left="849" w:right="0" w:hanging="389"/>
        <w:jc w:val="left"/>
      </w:pPr>
      <w:r>
        <w:rPr>
          <w:color w:val="800000"/>
        </w:rPr>
        <w:t>Other</w:t>
      </w:r>
      <w:r>
        <w:rPr>
          <w:color w:val="800000"/>
          <w:spacing w:val="-4"/>
        </w:rPr>
        <w:t> </w:t>
      </w:r>
      <w:r>
        <w:rPr>
          <w:color w:val="800000"/>
        </w:rPr>
        <w:t>Resources</w:t>
      </w:r>
    </w:p>
    <w:p>
      <w:pPr>
        <w:pStyle w:val="Heading2"/>
        <w:spacing w:before="241"/>
      </w:pPr>
      <w:r>
        <w:rPr/>
        <w:t>The FDA, Food Allergens and You</w:t>
      </w:r>
    </w:p>
    <w:p>
      <w:pPr>
        <w:pStyle w:val="BodyText"/>
        <w:spacing w:before="2"/>
        <w:ind w:left="459" w:right="736"/>
      </w:pPr>
      <w:r>
        <w:rPr/>
        <w:t>Center for Food Safety and Applied Nutrition (CFSAN), Food and Drug Administration (FDA), U.S. Department of Health and Human Services</w:t>
      </w:r>
    </w:p>
    <w:p>
      <w:pPr>
        <w:pStyle w:val="BodyText"/>
        <w:spacing w:before="9"/>
        <w:ind w:left="459" w:right="107"/>
      </w:pPr>
      <w:r>
        <w:rPr>
          <w:b/>
        </w:rPr>
        <w:t>Web site: </w:t>
      </w:r>
      <w:hyperlink r:id="rId42">
        <w:r>
          <w:rPr>
            <w:color w:val="0000FF"/>
            <w:u w:val="single" w:color="0000FF"/>
          </w:rPr>
          <w:t>http://vm.cfsan.fda.gov/~comm/vltaller.html</w:t>
        </w:r>
      </w:hyperlink>
    </w:p>
    <w:p>
      <w:pPr>
        <w:pStyle w:val="BodyText"/>
        <w:spacing w:line="242" w:lineRule="auto" w:before="3"/>
        <w:ind w:left="460" w:right="107"/>
      </w:pPr>
      <w:r>
        <w:rPr>
          <w:b/>
        </w:rPr>
        <w:t>Description: </w:t>
      </w:r>
      <w:r>
        <w:rPr/>
        <w:t>From this Web site, users can listen to a narrative (using Real Player</w:t>
      </w:r>
      <w:r>
        <w:rPr>
          <w:rFonts w:ascii="Symbol" w:hAnsi="Symbol"/>
        </w:rPr>
        <w:t></w:t>
      </w:r>
      <w:r>
        <w:rPr/>
        <w:t>) by FDA scientist Kenneth J. Falci, PhD while viewing a slide show on the FDA’s role in regulating allergens in food products. Classifications for food recalls, labeling requirements of allergens, FDA inspection guidelines, and control measures are reviewed.</w:t>
      </w:r>
    </w:p>
    <w:p>
      <w:pPr>
        <w:pStyle w:val="BodyText"/>
        <w:spacing w:before="3"/>
        <w:rPr>
          <w:sz w:val="25"/>
        </w:rPr>
      </w:pPr>
    </w:p>
    <w:p>
      <w:pPr>
        <w:pStyle w:val="Heading2"/>
      </w:pPr>
      <w:r>
        <w:rPr/>
        <w:t>Food Allergy Poster</w:t>
      </w:r>
    </w:p>
    <w:p>
      <w:pPr>
        <w:pStyle w:val="BodyText"/>
        <w:spacing w:before="2"/>
        <w:ind w:left="460" w:right="107"/>
      </w:pPr>
      <w:r>
        <w:rPr/>
        <w:t>International Food Information Council</w:t>
      </w:r>
    </w:p>
    <w:p>
      <w:pPr>
        <w:pStyle w:val="BodyText"/>
        <w:spacing w:line="244" w:lineRule="auto" w:before="8"/>
        <w:ind w:left="460" w:right="962"/>
      </w:pPr>
      <w:r>
        <w:rPr>
          <w:b/>
        </w:rPr>
        <w:t>Full text: </w:t>
      </w:r>
      <w:hyperlink r:id="rId43">
        <w:r>
          <w:rPr>
            <w:color w:val="0000FF"/>
            <w:u w:val="single" w:color="0000FF"/>
          </w:rPr>
          <w:t>http://www.ific.org/publications/other/allergypos.cfm</w:t>
        </w:r>
      </w:hyperlink>
      <w:r>
        <w:rPr>
          <w:color w:val="0000FF"/>
          <w:u w:val="single" w:color="0000FF"/>
        </w:rPr>
        <w:t> </w:t>
      </w:r>
      <w:hyperlink r:id="rId44">
        <w:r>
          <w:rPr>
            <w:color w:val="0000FF"/>
            <w:u w:val="single" w:color="0000FF"/>
          </w:rPr>
          <w:t>http://www.ific.org/publications/other/upload/FoodAllergyPoster.pdf </w:t>
        </w:r>
      </w:hyperlink>
      <w:r>
        <w:rPr/>
        <w:t>(PDF) </w:t>
      </w:r>
      <w:r>
        <w:rPr>
          <w:b/>
        </w:rPr>
        <w:t>Description: </w:t>
      </w:r>
      <w:r>
        <w:rPr/>
        <w:t>This poster was developed in cooperation with in cooperation with the</w:t>
      </w:r>
    </w:p>
    <w:p>
      <w:pPr>
        <w:pStyle w:val="BodyText"/>
        <w:spacing w:line="242" w:lineRule="auto"/>
        <w:ind w:left="460" w:right="174"/>
      </w:pPr>
      <w:r>
        <w:rPr/>
        <w:t>American Academy of Allergy, Asthma and Immunology, the Food Allergy Network and the National Restaurant Association for food service workers. Available in both Spanish and English, the poster will help food service workers be better prepared to identify and react to allergic reactions to food.</w:t>
      </w:r>
    </w:p>
    <w:p>
      <w:pPr>
        <w:pStyle w:val="BodyText"/>
        <w:spacing w:before="3"/>
        <w:rPr>
          <w:sz w:val="25"/>
        </w:rPr>
      </w:pPr>
    </w:p>
    <w:p>
      <w:pPr>
        <w:pStyle w:val="Heading2"/>
      </w:pPr>
      <w:r>
        <w:rPr/>
        <w:t>How to Read a Label Cards</w:t>
      </w:r>
    </w:p>
    <w:p>
      <w:pPr>
        <w:pStyle w:val="BodyText"/>
        <w:spacing w:before="2"/>
        <w:ind w:left="460" w:right="107"/>
      </w:pPr>
      <w:r>
        <w:rPr/>
        <w:t>The Food Allergy and Anaphylaxis Network</w:t>
      </w:r>
    </w:p>
    <w:p>
      <w:pPr>
        <w:pStyle w:val="BodyText"/>
        <w:spacing w:line="242" w:lineRule="auto" w:before="8"/>
        <w:ind w:left="459" w:right="149"/>
      </w:pPr>
      <w:r>
        <w:rPr>
          <w:b/>
        </w:rPr>
        <w:t>Description: </w:t>
      </w:r>
      <w:r>
        <w:rPr/>
        <w:t>These cards are designed to help families with reading ingredient labels. Each wallet-sized, laminated card lists the various ways potential allergens can be listed on ingredient labels. Cards are available for milk, egg, peanut, wheat, tree nut, soy, and shellfish allergies.</w:t>
      </w:r>
    </w:p>
    <w:p>
      <w:pPr>
        <w:pStyle w:val="BodyText"/>
        <w:spacing w:line="242" w:lineRule="auto" w:before="5"/>
        <w:ind w:left="460" w:right="1070"/>
      </w:pPr>
      <w:r>
        <w:rPr>
          <w:b/>
        </w:rPr>
        <w:t>Online Ordering: </w:t>
      </w:r>
      <w:hyperlink r:id="rId45">
        <w:r>
          <w:rPr>
            <w:color w:val="0000FF"/>
            <w:u w:val="single" w:color="0000FF"/>
          </w:rPr>
          <w:t>http://www.foodallergy.org/demo/products.shtml </w:t>
        </w:r>
      </w:hyperlink>
      <w:r>
        <w:rPr/>
        <w:t>(from the “type” dropdown list, select “How to Read a Label Cards”)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5"/>
        </w:rPr>
      </w:pPr>
      <w:r>
        <w:rPr/>
        <w:pict>
          <v:group style="position:absolute;margin-left:80.930pt;margin-top:10.800884pt;width:450.1pt;height:1.7pt;mso-position-horizontal-relative:page;mso-position-vertical-relative:paragraph;z-index:1240;mso-wrap-distance-left:0;mso-wrap-distance-right:0" coordorigin="1619,216" coordsize="9002,34">
            <v:line style="position:absolute" from="1636,233" to="10603,233" stroked="true" strokeweight="1.68pt" strokecolor="#808080"/>
            <v:line style="position:absolute" from="1636,219" to="1640,219" stroked="true" strokeweight=".24pt" strokecolor="#7f7f7f"/>
            <v:line style="position:absolute" from="1636,219" to="10598,219" stroked="true" strokeweight=".24pt" strokecolor="#7f7f7f"/>
            <v:line style="position:absolute" from="10598,219" to="10603,219" stroked="true" strokeweight=".24pt" strokecolor="#d4d0c8"/>
            <v:line style="position:absolute" from="10598,219" to="10603,219" stroked="true" strokeweight=".24pt" strokecolor="#7f7f7f"/>
            <v:line style="position:absolute" from="1636,233" to="1640,233" stroked="true" strokeweight="1.2pt" strokecolor="#7f7f7f"/>
            <v:line style="position:absolute" from="10598,233" to="10603,233" stroked="true" strokeweight="1.2pt" strokecolor="#d4d0c8"/>
            <v:line style="position:absolute" from="1636,247" to="1640,247" stroked="true" strokeweight=".24pt" strokecolor="#7f7f7f"/>
            <v:line style="position:absolute" from="1636,247" to="10603,247" stroked="true" strokeweight=".24pt" strokecolor="#d4d0c8"/>
            <v:line style="position:absolute" from="10598,247" to="10603,247" stroked="true" strokeweight=".24pt" strokecolor="#d4d0c8"/>
            <w10:wrap type="topAndBottom"/>
          </v:group>
        </w:pict>
      </w:r>
    </w:p>
    <w:p>
      <w:pPr>
        <w:spacing w:after="0"/>
        <w:rPr>
          <w:sz w:val="15"/>
        </w:rPr>
        <w:sectPr>
          <w:pgSz w:w="12240" w:h="15840"/>
          <w:pgMar w:header="0" w:footer="1294" w:top="1400" w:bottom="1480" w:left="980" w:right="960"/>
        </w:sectPr>
      </w:pPr>
    </w:p>
    <w:p>
      <w:pPr>
        <w:pStyle w:val="Heading2"/>
        <w:spacing w:before="45"/>
        <w:ind w:left="459"/>
      </w:pPr>
      <w:r>
        <w:rPr/>
        <w:t>It Only Takes One Bite: Food Allergy and Anaphylaxis</w:t>
      </w:r>
    </w:p>
    <w:p>
      <w:pPr>
        <w:pStyle w:val="BodyText"/>
        <w:spacing w:before="2"/>
        <w:ind w:left="459" w:right="107"/>
      </w:pPr>
      <w:r>
        <w:rPr/>
        <w:t>Susan Levitt</w:t>
      </w:r>
    </w:p>
    <w:p>
      <w:pPr>
        <w:pStyle w:val="BodyText"/>
        <w:spacing w:before="1"/>
        <w:ind w:left="459" w:right="107"/>
      </w:pPr>
      <w:r>
        <w:rPr/>
        <w:t>The Food Allergy and Anaphylaxis Network</w:t>
      </w:r>
    </w:p>
    <w:p>
      <w:pPr>
        <w:spacing w:before="8"/>
        <w:ind w:left="459" w:right="107" w:firstLine="0"/>
        <w:jc w:val="left"/>
        <w:rPr>
          <w:sz w:val="24"/>
        </w:rPr>
      </w:pPr>
      <w:r>
        <w:rPr>
          <w:b/>
          <w:sz w:val="24"/>
        </w:rPr>
        <w:t>NAL Call Number: </w:t>
      </w:r>
      <w:r>
        <w:rPr>
          <w:sz w:val="24"/>
        </w:rPr>
        <w:t>Videocassette no.1782</w:t>
      </w:r>
    </w:p>
    <w:p>
      <w:pPr>
        <w:pStyle w:val="BodyText"/>
        <w:spacing w:line="242" w:lineRule="auto" w:before="9"/>
        <w:ind w:left="459" w:right="601"/>
      </w:pPr>
      <w:r>
        <w:rPr>
          <w:b/>
        </w:rPr>
        <w:t>Description: </w:t>
      </w:r>
      <w:r>
        <w:rPr/>
        <w:t>This video discusses what anaphylaxis is, how to prevent reactions, and what to do if a reaction should occur. Also available in DVD format.</w:t>
      </w:r>
    </w:p>
    <w:p>
      <w:pPr>
        <w:pStyle w:val="BodyText"/>
        <w:spacing w:line="242" w:lineRule="auto" w:before="7"/>
        <w:ind w:left="460" w:right="3951"/>
      </w:pPr>
      <w:r>
        <w:rPr>
          <w:b/>
        </w:rPr>
        <w:t>Online Ordering: </w:t>
      </w:r>
      <w:hyperlink r:id="rId46">
        <w:r>
          <w:rPr>
            <w:color w:val="0000FF"/>
            <w:u w:val="single" w:color="0000FF"/>
          </w:rPr>
          <w:t>http://www.foodallergy.org/demo/cgi-</w:t>
        </w:r>
      </w:hyperlink>
      <w:r>
        <w:rPr>
          <w:color w:val="0000FF"/>
          <w:u w:val="single" w:color="0000FF"/>
        </w:rPr>
        <w:t> </w:t>
      </w:r>
      <w:hyperlink r:id="rId46">
        <w:r>
          <w:rPr>
            <w:color w:val="0000FF"/>
            <w:u w:val="single" w:color="0000FF"/>
          </w:rPr>
          <w:t>bin/msascartlist.dll/ProductInfo?productcd=VBIT</w:t>
        </w:r>
      </w:hyperlink>
    </w:p>
    <w:p>
      <w:pPr>
        <w:pStyle w:val="BodyText"/>
        <w:spacing w:before="7"/>
        <w:rPr>
          <w:sz w:val="18"/>
        </w:rPr>
      </w:pPr>
    </w:p>
    <w:p>
      <w:pPr>
        <w:spacing w:before="69"/>
        <w:ind w:left="459" w:right="107" w:firstLine="0"/>
        <w:jc w:val="left"/>
        <w:rPr>
          <w:b/>
          <w:sz w:val="24"/>
        </w:rPr>
      </w:pPr>
      <w:r>
        <w:rPr>
          <w:b/>
          <w:i/>
          <w:sz w:val="24"/>
        </w:rPr>
        <w:t>Living Without</w:t>
      </w:r>
      <w:r>
        <w:rPr>
          <w:b/>
          <w:i/>
          <w:spacing w:val="-50"/>
          <w:sz w:val="24"/>
        </w:rPr>
        <w:t> </w:t>
      </w:r>
      <w:r>
        <w:rPr>
          <w:b/>
          <w:sz w:val="24"/>
        </w:rPr>
        <w:t>Magazine</w:t>
      </w:r>
    </w:p>
    <w:p>
      <w:pPr>
        <w:spacing w:before="9"/>
        <w:ind w:left="459" w:right="107" w:firstLine="0"/>
        <w:jc w:val="left"/>
        <w:rPr>
          <w:sz w:val="24"/>
        </w:rPr>
      </w:pPr>
      <w:r>
        <w:rPr>
          <w:b/>
          <w:sz w:val="24"/>
        </w:rPr>
        <w:t>Web site: </w:t>
      </w:r>
      <w:hyperlink r:id="rId47">
        <w:r>
          <w:rPr>
            <w:color w:val="0000FF"/>
            <w:sz w:val="24"/>
            <w:u w:val="single" w:color="0000FF"/>
          </w:rPr>
          <w:t>http://www.livingwithout.com</w:t>
        </w:r>
      </w:hyperlink>
    </w:p>
    <w:p>
      <w:pPr>
        <w:pStyle w:val="BodyText"/>
        <w:spacing w:line="242" w:lineRule="auto" w:before="9"/>
        <w:ind w:left="460" w:right="708"/>
      </w:pPr>
      <w:r>
        <w:rPr>
          <w:b/>
        </w:rPr>
        <w:t>Description: </w:t>
      </w:r>
      <w:r>
        <w:rPr>
          <w:i/>
        </w:rPr>
        <w:t>Living Without </w:t>
      </w:r>
      <w:r>
        <w:rPr/>
        <w:t>is a quarterly magazine for people with allergies and food sensitivities. It discusses a variety of health-related issues, and provides support, encouragement, guidance and resources.</w:t>
      </w:r>
    </w:p>
    <w:p>
      <w:pPr>
        <w:spacing w:before="5"/>
        <w:ind w:left="460" w:right="107" w:firstLine="0"/>
        <w:jc w:val="left"/>
        <w:rPr>
          <w:sz w:val="24"/>
        </w:rPr>
      </w:pPr>
      <w:r>
        <w:rPr>
          <w:b/>
          <w:sz w:val="24"/>
        </w:rPr>
        <w:t>Online Ordering: </w:t>
      </w:r>
      <w:hyperlink r:id="rId48">
        <w:r>
          <w:rPr>
            <w:color w:val="0000FF"/>
            <w:sz w:val="24"/>
            <w:u w:val="single" w:color="0000FF"/>
          </w:rPr>
          <w:t>http://www.livingwithout.com/subscribe.asp</w:t>
        </w:r>
      </w:hyperlink>
    </w:p>
    <w:p>
      <w:pPr>
        <w:pStyle w:val="BodyText"/>
        <w:spacing w:before="7"/>
        <w:rPr>
          <w:sz w:val="19"/>
        </w:rPr>
      </w:pPr>
    </w:p>
    <w:p>
      <w:pPr>
        <w:pStyle w:val="Heading2"/>
        <w:spacing w:before="69"/>
      </w:pPr>
      <w:r>
        <w:rPr/>
        <w:t>Select Wisely</w:t>
      </w:r>
    </w:p>
    <w:p>
      <w:pPr>
        <w:spacing w:before="9"/>
        <w:ind w:left="460" w:right="107" w:firstLine="0"/>
        <w:jc w:val="left"/>
        <w:rPr>
          <w:sz w:val="24"/>
        </w:rPr>
      </w:pPr>
      <w:r>
        <w:rPr>
          <w:b/>
          <w:sz w:val="24"/>
        </w:rPr>
        <w:t>Web site: </w:t>
      </w:r>
      <w:hyperlink r:id="rId49">
        <w:r>
          <w:rPr>
            <w:color w:val="0000FF"/>
            <w:sz w:val="24"/>
            <w:u w:val="single" w:color="0000FF"/>
          </w:rPr>
          <w:t>http://www.selectwisely.com/</w:t>
        </w:r>
      </w:hyperlink>
    </w:p>
    <w:p>
      <w:pPr>
        <w:pStyle w:val="BodyText"/>
        <w:spacing w:line="242" w:lineRule="auto" w:before="9"/>
        <w:ind w:left="460" w:right="107"/>
      </w:pPr>
      <w:r>
        <w:rPr>
          <w:b/>
        </w:rPr>
        <w:t>Description: </w:t>
      </w:r>
      <w:r>
        <w:rPr/>
        <w:t>These wallet-sized cards contain food allergy messages and warnings in several foreign languages, which can be used when communicating with non-English speakers at home or abroad.</w:t>
      </w:r>
    </w:p>
    <w:p>
      <w:pPr>
        <w:pStyle w:val="BodyText"/>
        <w:spacing w:before="5"/>
        <w:ind w:left="460" w:right="107"/>
      </w:pPr>
      <w:r>
        <w:rPr>
          <w:b/>
        </w:rPr>
        <w:t>Online Ordering: </w:t>
      </w:r>
      <w:hyperlink r:id="rId50">
        <w:r>
          <w:rPr>
            <w:color w:val="0000FF"/>
            <w:u w:val="single" w:color="0000FF"/>
          </w:rPr>
          <w:t>http://www.selectwisely.com/selectwisely/content_pages/order_form.htm</w:t>
        </w:r>
      </w:hyperlink>
    </w:p>
    <w:p>
      <w:pPr>
        <w:pStyle w:val="BodyText"/>
        <w:rPr>
          <w:sz w:val="20"/>
        </w:rPr>
      </w:pPr>
    </w:p>
    <w:p>
      <w:pPr>
        <w:pStyle w:val="BodyText"/>
        <w:rPr>
          <w:sz w:val="20"/>
        </w:rPr>
      </w:pPr>
    </w:p>
    <w:p>
      <w:pPr>
        <w:pStyle w:val="ListParagraph"/>
        <w:numPr>
          <w:ilvl w:val="0"/>
          <w:numId w:val="2"/>
        </w:numPr>
        <w:tabs>
          <w:tab w:pos="1180" w:val="left" w:leader="none"/>
        </w:tabs>
        <w:spacing w:line="240" w:lineRule="auto" w:before="196" w:after="0"/>
        <w:ind w:left="1180" w:right="0" w:hanging="720"/>
        <w:jc w:val="left"/>
        <w:rPr>
          <w:sz w:val="24"/>
        </w:rPr>
      </w:pPr>
      <w:r>
        <w:rPr>
          <w:b/>
          <w:color w:val="7C1315"/>
          <w:sz w:val="32"/>
        </w:rPr>
        <w:t>Specific Allergies and Intolerances </w:t>
      </w:r>
      <w:r>
        <w:rPr>
          <w:sz w:val="24"/>
        </w:rPr>
        <w:t>(in alphabetical order by</w:t>
      </w:r>
      <w:r>
        <w:rPr>
          <w:spacing w:val="-43"/>
          <w:sz w:val="24"/>
        </w:rPr>
        <w:t> </w:t>
      </w:r>
      <w:r>
        <w:rPr>
          <w:sz w:val="24"/>
        </w:rPr>
        <w:t>allergen)</w:t>
      </w:r>
    </w:p>
    <w:p>
      <w:pPr>
        <w:pStyle w:val="Heading1"/>
        <w:numPr>
          <w:ilvl w:val="0"/>
          <w:numId w:val="5"/>
        </w:numPr>
        <w:tabs>
          <w:tab w:pos="850" w:val="left" w:leader="none"/>
        </w:tabs>
        <w:spacing w:line="240" w:lineRule="auto" w:before="285" w:after="0"/>
        <w:ind w:left="849" w:right="0" w:hanging="389"/>
        <w:jc w:val="left"/>
      </w:pPr>
      <w:r>
        <w:rPr>
          <w:color w:val="800000"/>
        </w:rPr>
        <w:t>Egg</w:t>
      </w:r>
    </w:p>
    <w:p>
      <w:pPr>
        <w:pStyle w:val="BodyText"/>
        <w:spacing w:before="8"/>
        <w:rPr>
          <w:b/>
          <w:sz w:val="25"/>
        </w:rPr>
      </w:pPr>
    </w:p>
    <w:p>
      <w:pPr>
        <w:pStyle w:val="Heading2"/>
      </w:pPr>
      <w:r>
        <w:rPr/>
        <w:t>Egg Allergy: The Facts</w:t>
      </w:r>
    </w:p>
    <w:p>
      <w:pPr>
        <w:pStyle w:val="BodyText"/>
        <w:spacing w:before="2"/>
        <w:ind w:left="460" w:right="107"/>
      </w:pPr>
      <w:r>
        <w:rPr/>
        <w:t>Allergy/Asthma Information Association of Canada</w:t>
      </w:r>
    </w:p>
    <w:p>
      <w:pPr>
        <w:pStyle w:val="BodyText"/>
        <w:spacing w:line="242" w:lineRule="auto" w:before="8"/>
        <w:ind w:left="460" w:right="107"/>
      </w:pPr>
      <w:r>
        <w:rPr>
          <w:b/>
        </w:rPr>
        <w:t>Full text: </w:t>
      </w:r>
      <w:hyperlink r:id="rId51">
        <w:r>
          <w:rPr>
            <w:color w:val="0000FF"/>
            <w:u w:val="single" w:color="0000FF"/>
          </w:rPr>
          <w:t>http://www.aaia.ca/en/egg_brochure_en.pdf</w:t>
        </w:r>
      </w:hyperlink>
      <w:r>
        <w:rPr>
          <w:color w:val="0000FF"/>
          <w:u w:val="single" w:color="0000FF"/>
        </w:rPr>
        <w:t> </w:t>
      </w:r>
      <w:r>
        <w:rPr/>
        <w:t>(PDF) </w:t>
      </w:r>
      <w:hyperlink r:id="rId52">
        <w:r>
          <w:rPr>
            <w:color w:val="0000FF"/>
            <w:u w:val="single" w:color="0000FF"/>
          </w:rPr>
          <w:t>http://www.aaia.ca/fr/egg_brochure_fr.pdf </w:t>
        </w:r>
      </w:hyperlink>
      <w:r>
        <w:rPr/>
        <w:t>(French, PDF)</w:t>
      </w:r>
    </w:p>
    <w:p>
      <w:pPr>
        <w:pStyle w:val="BodyText"/>
        <w:spacing w:line="242" w:lineRule="auto" w:before="5"/>
        <w:ind w:left="460" w:right="321"/>
      </w:pPr>
      <w:r>
        <w:rPr>
          <w:b/>
        </w:rPr>
        <w:t>Description: </w:t>
      </w:r>
      <w:r>
        <w:rPr/>
        <w:t>This brochure explains what to look for on a food label, how to substitute for eggs in baking, and reviews frequently asked questions.</w:t>
      </w:r>
    </w:p>
    <w:p>
      <w:pPr>
        <w:pStyle w:val="BodyText"/>
        <w:spacing w:before="8"/>
      </w:pPr>
    </w:p>
    <w:p>
      <w:pPr>
        <w:pStyle w:val="Heading2"/>
        <w:spacing w:before="0"/>
      </w:pPr>
      <w:r>
        <w:rPr/>
        <w:t>Egg Allergy</w:t>
      </w:r>
    </w:p>
    <w:p>
      <w:pPr>
        <w:pStyle w:val="BodyText"/>
        <w:spacing w:before="2"/>
        <w:ind w:left="460" w:right="107"/>
      </w:pPr>
      <w:r>
        <w:rPr/>
        <w:t>Cleveland Clinic Foundation</w:t>
      </w:r>
    </w:p>
    <w:p>
      <w:pPr>
        <w:pStyle w:val="BodyText"/>
        <w:spacing w:line="244" w:lineRule="auto" w:before="8"/>
        <w:ind w:left="460" w:right="935"/>
      </w:pPr>
      <w:r>
        <w:rPr>
          <w:b/>
        </w:rPr>
        <w:t>Full text: </w:t>
      </w:r>
      <w:hyperlink r:id="rId53">
        <w:r>
          <w:rPr>
            <w:color w:val="0000FF"/>
            <w:u w:val="single" w:color="0000FF"/>
          </w:rPr>
          <w:t>http://www.clevelandclinic.org/health/health-info/docs/3300/3314.asp</w:t>
        </w:r>
      </w:hyperlink>
      <w:r>
        <w:rPr>
          <w:color w:val="0000FF"/>
          <w:u w:val="single" w:color="0000FF"/>
        </w:rPr>
        <w:t> </w:t>
      </w:r>
      <w:r>
        <w:rPr>
          <w:b/>
        </w:rPr>
        <w:t>Description: </w:t>
      </w:r>
      <w:r>
        <w:rPr/>
        <w:t>This fact sheet includes a chart that lists egg products, egg-containing ingredients and egg-containing foods.  It also includes sample egg substitutions.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pPr>
      <w:r>
        <w:rPr/>
        <w:pict>
          <v:group style="position:absolute;margin-left:80.930pt;margin-top:16.102917pt;width:450.1pt;height:1.7pt;mso-position-horizontal-relative:page;mso-position-vertical-relative:paragraph;z-index:1264;mso-wrap-distance-left:0;mso-wrap-distance-right:0" coordorigin="1619,322" coordsize="9002,34">
            <v:line style="position:absolute" from="1636,339" to="10603,339" stroked="true" strokeweight="1.68pt" strokecolor="#808080"/>
            <v:line style="position:absolute" from="1636,325" to="1640,325" stroked="true" strokeweight=".24pt" strokecolor="#7f7f7f"/>
            <v:line style="position:absolute" from="1636,325" to="10598,325" stroked="true" strokeweight=".24pt" strokecolor="#7f7f7f"/>
            <v:line style="position:absolute" from="10598,325" to="10603,325" stroked="true" strokeweight=".24pt" strokecolor="#d4d0c8"/>
            <v:line style="position:absolute" from="10598,325" to="10603,325" stroked="true" strokeweight=".24pt" strokecolor="#7f7f7f"/>
            <v:line style="position:absolute" from="1636,339" to="1640,339" stroked="true" strokeweight="1.2pt" strokecolor="#7f7f7f"/>
            <v:line style="position:absolute" from="10598,339" to="10603,339" stroked="true" strokeweight="1.2pt" strokecolor="#d4d0c8"/>
            <v:line style="position:absolute" from="1636,353" to="1640,353" stroked="true" strokeweight=".24pt" strokecolor="#7f7f7f"/>
            <v:line style="position:absolute" from="1636,353" to="10603,353" stroked="true" strokeweight=".24pt" strokecolor="#d4d0c8"/>
            <v:line style="position:absolute" from="10598,353" to="10603,353" stroked="true" strokeweight=".24pt" strokecolor="#d4d0c8"/>
            <w10:wrap type="topAndBottom"/>
          </v:group>
        </w:pict>
      </w:r>
    </w:p>
    <w:p>
      <w:pPr>
        <w:spacing w:after="0"/>
        <w:sectPr>
          <w:pgSz w:w="12240" w:h="15840"/>
          <w:pgMar w:header="0" w:footer="1294" w:top="1400" w:bottom="1480" w:left="980" w:right="960"/>
        </w:sectPr>
      </w:pPr>
    </w:p>
    <w:p>
      <w:pPr>
        <w:pStyle w:val="Heading2"/>
        <w:spacing w:before="45"/>
        <w:ind w:left="459"/>
      </w:pPr>
      <w:r>
        <w:rPr/>
        <w:t>Tips for Managing an Egg Allergy</w:t>
      </w:r>
    </w:p>
    <w:p>
      <w:pPr>
        <w:pStyle w:val="BodyText"/>
        <w:spacing w:before="2"/>
        <w:ind w:left="459" w:right="107"/>
      </w:pPr>
      <w:r>
        <w:rPr/>
        <w:t>The Food Allergy and Anaphylaxis Network</w:t>
      </w:r>
    </w:p>
    <w:p>
      <w:pPr>
        <w:pStyle w:val="BodyText"/>
        <w:spacing w:before="8"/>
        <w:ind w:left="459" w:right="107"/>
      </w:pPr>
      <w:r>
        <w:rPr>
          <w:b/>
        </w:rPr>
        <w:t>Full text: </w:t>
      </w:r>
      <w:hyperlink r:id="rId54">
        <w:r>
          <w:rPr>
            <w:color w:val="0000FF"/>
            <w:u w:val="single" w:color="0000FF"/>
          </w:rPr>
          <w:t>http://www.foodallergy.org/allergens/egg.html</w:t>
        </w:r>
      </w:hyperlink>
    </w:p>
    <w:p>
      <w:pPr>
        <w:pStyle w:val="BodyText"/>
        <w:spacing w:line="242" w:lineRule="auto" w:before="9"/>
        <w:ind w:left="460" w:right="481"/>
      </w:pPr>
      <w:r>
        <w:rPr>
          <w:b/>
        </w:rPr>
        <w:t>Description: </w:t>
      </w:r>
      <w:r>
        <w:rPr/>
        <w:t>This online fact sheet answers common questions about egg allergies and influenza vaccines.</w:t>
      </w:r>
    </w:p>
    <w:p>
      <w:pPr>
        <w:pStyle w:val="BodyText"/>
        <w:spacing w:before="9"/>
      </w:pPr>
    </w:p>
    <w:p>
      <w:pPr>
        <w:pStyle w:val="Heading1"/>
        <w:ind w:left="460" w:right="107" w:firstLine="0"/>
      </w:pPr>
      <w:r>
        <w:rPr>
          <w:color w:val="800000"/>
        </w:rPr>
        <w:t>Resources for Children</w:t>
      </w:r>
    </w:p>
    <w:p>
      <w:pPr>
        <w:pStyle w:val="BodyText"/>
        <w:spacing w:before="10"/>
        <w:rPr>
          <w:b/>
        </w:rPr>
      </w:pPr>
    </w:p>
    <w:p>
      <w:pPr>
        <w:pStyle w:val="Heading2"/>
        <w:spacing w:before="0"/>
        <w:ind w:left="1180"/>
      </w:pPr>
      <w:r>
        <w:rPr/>
        <w:t>Egg Allergy</w:t>
      </w:r>
    </w:p>
    <w:p>
      <w:pPr>
        <w:pStyle w:val="BodyText"/>
        <w:spacing w:before="2"/>
        <w:ind w:left="1180" w:right="107"/>
      </w:pPr>
      <w:r>
        <w:rPr/>
        <w:t>Nemours Foundation</w:t>
      </w:r>
    </w:p>
    <w:p>
      <w:pPr>
        <w:pStyle w:val="BodyText"/>
        <w:spacing w:line="244" w:lineRule="auto" w:before="9"/>
        <w:ind w:left="1180" w:right="107"/>
      </w:pPr>
      <w:r>
        <w:rPr>
          <w:b/>
        </w:rPr>
        <w:t>Web sites </w:t>
      </w:r>
      <w:hyperlink r:id="rId55">
        <w:r>
          <w:rPr>
            <w:color w:val="0000FF"/>
            <w:u w:val="single" w:color="0000FF"/>
          </w:rPr>
          <w:t>http://www.kidshealth.org/kid/nutrition/diets/egg_allergy.html </w:t>
        </w:r>
      </w:hyperlink>
      <w:r>
        <w:rPr/>
        <w:t>(Children) </w:t>
      </w:r>
      <w:hyperlink r:id="rId56">
        <w:r>
          <w:rPr>
            <w:color w:val="0000FF"/>
            <w:u w:val="single" w:color="0000FF"/>
          </w:rPr>
          <w:t>http://www.kidshealth.org/teen/food_fitness/nutrition/egg_allergy.html </w:t>
        </w:r>
      </w:hyperlink>
      <w:r>
        <w:rPr>
          <w:b/>
        </w:rPr>
        <w:t>(</w:t>
      </w:r>
      <w:r>
        <w:rPr/>
        <w:t>Teens) </w:t>
      </w:r>
      <w:r>
        <w:rPr>
          <w:b/>
        </w:rPr>
        <w:t>Description: </w:t>
      </w:r>
      <w:r>
        <w:rPr/>
        <w:t>These Web sites explain egg allergies using easy-to-understand language and terminology. Each site links to an “Egg Allergy Diet” card with a list of foods to avoid.</w:t>
      </w:r>
    </w:p>
    <w:p>
      <w:pPr>
        <w:pStyle w:val="BodyText"/>
        <w:spacing w:before="5"/>
      </w:pPr>
    </w:p>
    <w:p>
      <w:pPr>
        <w:pStyle w:val="Heading1"/>
        <w:numPr>
          <w:ilvl w:val="0"/>
          <w:numId w:val="5"/>
        </w:numPr>
        <w:tabs>
          <w:tab w:pos="850" w:val="left" w:leader="none"/>
        </w:tabs>
        <w:spacing w:line="240" w:lineRule="auto" w:before="0" w:after="0"/>
        <w:ind w:left="849" w:right="0" w:hanging="389"/>
        <w:jc w:val="left"/>
      </w:pPr>
      <w:r>
        <w:rPr>
          <w:color w:val="800000"/>
        </w:rPr>
        <w:t>Fish and</w:t>
      </w:r>
      <w:r>
        <w:rPr>
          <w:color w:val="800000"/>
          <w:spacing w:val="-3"/>
        </w:rPr>
        <w:t> </w:t>
      </w:r>
      <w:r>
        <w:rPr>
          <w:color w:val="800000"/>
        </w:rPr>
        <w:t>Shellfish</w:t>
      </w:r>
    </w:p>
    <w:p>
      <w:pPr>
        <w:pStyle w:val="BodyText"/>
        <w:rPr>
          <w:b/>
          <w:sz w:val="25"/>
        </w:rPr>
      </w:pPr>
    </w:p>
    <w:p>
      <w:pPr>
        <w:pStyle w:val="Heading2"/>
        <w:spacing w:line="247" w:lineRule="auto" w:before="0"/>
        <w:ind w:left="459" w:right="700"/>
      </w:pPr>
      <w:bookmarkStart w:name="Seafood (Fish, Crustaceans, and Shellfis" w:id="6"/>
      <w:bookmarkEnd w:id="6"/>
      <w:r>
        <w:rPr>
          <w:b w:val="0"/>
        </w:rPr>
      </w:r>
      <w:r>
        <w:rPr/>
        <w:t>Seafood (Fish, Crustaceans, and Shellfish) - One of the nine most common food allergens</w:t>
      </w:r>
    </w:p>
    <w:p>
      <w:pPr>
        <w:pStyle w:val="BodyText"/>
        <w:spacing w:line="270" w:lineRule="exact"/>
        <w:ind w:left="459" w:right="107"/>
      </w:pPr>
      <w:r>
        <w:rPr/>
        <w:t>Canadian Food Inspection Agency</w:t>
      </w:r>
    </w:p>
    <w:p>
      <w:pPr>
        <w:pStyle w:val="BodyText"/>
        <w:spacing w:before="8"/>
        <w:ind w:left="459" w:right="107"/>
      </w:pPr>
      <w:r>
        <w:rPr>
          <w:b/>
        </w:rPr>
        <w:t>Full text: </w:t>
      </w:r>
      <w:hyperlink r:id="rId57">
        <w:r>
          <w:rPr>
            <w:color w:val="0000FF"/>
            <w:u w:val="single" w:color="0000FF"/>
          </w:rPr>
          <w:t>http://www.inspection.gc.ca/english/fssa/labeti/allerg/fispoie.shtml</w:t>
        </w:r>
      </w:hyperlink>
    </w:p>
    <w:p>
      <w:pPr>
        <w:pStyle w:val="BodyText"/>
        <w:spacing w:line="242" w:lineRule="auto" w:before="9"/>
        <w:ind w:left="460" w:right="282"/>
      </w:pPr>
      <w:r>
        <w:rPr>
          <w:b/>
        </w:rPr>
        <w:t>Description: </w:t>
      </w:r>
      <w:r>
        <w:rPr/>
        <w:t>This brochure reviews the symptoms and treatment of seafood allergies, the difference between fish, crustacean and shellfish allergies, and histamine poisoning. It is also lists other names for fish, crustaceans and shellfish, possible food and nonfood sources.</w:t>
      </w:r>
    </w:p>
    <w:p>
      <w:pPr>
        <w:spacing w:before="5"/>
        <w:ind w:left="460" w:right="107" w:firstLine="0"/>
        <w:jc w:val="left"/>
        <w:rPr>
          <w:sz w:val="24"/>
        </w:rPr>
      </w:pPr>
      <w:r>
        <w:rPr>
          <w:b/>
          <w:sz w:val="24"/>
        </w:rPr>
        <w:t>Ordering Information: </w:t>
      </w:r>
      <w:r>
        <w:rPr>
          <w:sz w:val="24"/>
        </w:rPr>
        <w:t>Cat. No. A104-27/1-2005E</w:t>
      </w:r>
    </w:p>
    <w:p>
      <w:pPr>
        <w:pStyle w:val="BodyText"/>
        <w:spacing w:before="10"/>
      </w:pPr>
    </w:p>
    <w:p>
      <w:pPr>
        <w:pStyle w:val="Heading2"/>
      </w:pPr>
      <w:r>
        <w:rPr/>
        <w:t>Fish Allergy</w:t>
      </w:r>
    </w:p>
    <w:p>
      <w:pPr>
        <w:pStyle w:val="BodyText"/>
        <w:spacing w:before="2"/>
        <w:ind w:left="460" w:right="107"/>
      </w:pPr>
      <w:r>
        <w:rPr/>
        <w:t>Food Allergy Initiative</w:t>
      </w:r>
    </w:p>
    <w:p>
      <w:pPr>
        <w:pStyle w:val="BodyText"/>
        <w:spacing w:line="247" w:lineRule="auto" w:before="8"/>
        <w:ind w:left="459" w:right="363"/>
        <w:rPr>
          <w:b/>
        </w:rPr>
      </w:pPr>
      <w:r>
        <w:rPr>
          <w:b/>
        </w:rPr>
        <w:t>Full text: </w:t>
      </w:r>
      <w:hyperlink r:id="rId58">
        <w:r>
          <w:rPr>
            <w:color w:val="0000FF"/>
            <w:u w:val="single" w:color="0000FF"/>
          </w:rPr>
          <w:t>http://www.foodallergyinitiative.org/section_home.cfm?section_id=3&amp;sub_section_id=8</w:t>
        </w:r>
      </w:hyperlink>
      <w:r>
        <w:rPr>
          <w:color w:val="0000FF"/>
          <w:u w:val="single" w:color="0000FF"/>
        </w:rPr>
        <w:t> </w:t>
      </w:r>
      <w:r>
        <w:rPr>
          <w:b/>
        </w:rPr>
        <w:t>Description: </w:t>
      </w:r>
      <w:r>
        <w:rPr/>
        <w:t>This Web resource provides a simple description of a fish allergies and lists foods that fish allergic individuals should avoid</w:t>
      </w:r>
      <w:r>
        <w:rPr>
          <w:b/>
        </w:rPr>
        <w:t>.</w:t>
      </w:r>
    </w:p>
    <w:p>
      <w:pPr>
        <w:pStyle w:val="BodyText"/>
        <w:spacing w:before="2"/>
        <w:rPr>
          <w:b/>
          <w:sz w:val="20"/>
        </w:rPr>
      </w:pPr>
    </w:p>
    <w:p>
      <w:pPr>
        <w:pStyle w:val="Heading2"/>
        <w:spacing w:before="0"/>
      </w:pPr>
      <w:r>
        <w:rPr/>
        <w:t>Shellfish Allergy</w:t>
      </w:r>
    </w:p>
    <w:p>
      <w:pPr>
        <w:pStyle w:val="BodyText"/>
        <w:spacing w:before="2"/>
        <w:ind w:left="460" w:right="107"/>
      </w:pPr>
      <w:r>
        <w:rPr/>
        <w:t>Food Allergy Initiative</w:t>
      </w:r>
    </w:p>
    <w:p>
      <w:pPr>
        <w:pStyle w:val="BodyText"/>
        <w:spacing w:line="247" w:lineRule="auto" w:before="8"/>
        <w:ind w:left="460" w:right="362"/>
        <w:rPr>
          <w:b/>
        </w:rPr>
      </w:pPr>
      <w:r>
        <w:rPr>
          <w:b/>
        </w:rPr>
        <w:t>Description: </w:t>
      </w:r>
      <w:r>
        <w:rPr/>
        <w:t>This Web resource provides a simple description of a fish allergies and lists foods that shellfish allergic individuals should avoid</w:t>
      </w:r>
      <w:r>
        <w:rPr>
          <w:b/>
        </w:rPr>
        <w:t>.</w:t>
      </w:r>
    </w:p>
    <w:p>
      <w:pPr>
        <w:pStyle w:val="Heading2"/>
      </w:pPr>
      <w:r>
        <w:rPr/>
        <w:t>Web site:</w:t>
      </w:r>
    </w:p>
    <w:p>
      <w:pPr>
        <w:pStyle w:val="BodyText"/>
        <w:spacing w:before="2"/>
        <w:ind w:left="460" w:right="107"/>
      </w:pPr>
      <w:hyperlink r:id="rId59">
        <w:r>
          <w:rPr>
            <w:color w:val="0000FF"/>
            <w:u w:val="single" w:color="0000FF"/>
          </w:rPr>
          <w:t>http://www.foodallergyinitiative.org/section_home.cfm?section_id=3&amp;sub_section_id=4</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6"/>
        </w:rPr>
      </w:pPr>
      <w:r>
        <w:rPr/>
        <w:pict>
          <v:group style="position:absolute;margin-left:80.930pt;margin-top:11.511042pt;width:450.1pt;height:1.7pt;mso-position-horizontal-relative:page;mso-position-vertical-relative:paragraph;z-index:1288;mso-wrap-distance-left:0;mso-wrap-distance-right:0" coordorigin="1619,230" coordsize="9002,34">
            <v:line style="position:absolute" from="1636,247" to="10603,247" stroked="true" strokeweight="1.68pt" strokecolor="#808080"/>
            <v:line style="position:absolute" from="1636,233" to="1640,233" stroked="true" strokeweight=".24pt" strokecolor="#7f7f7f"/>
            <v:line style="position:absolute" from="1636,233" to="10598,233" stroked="true" strokeweight=".24pt" strokecolor="#7f7f7f"/>
            <v:line style="position:absolute" from="10598,233" to="10603,233" stroked="true" strokeweight=".24pt" strokecolor="#d4d0c8"/>
            <v:line style="position:absolute" from="10598,233" to="10603,233" stroked="true" strokeweight=".24pt" strokecolor="#7f7f7f"/>
            <v:line style="position:absolute" from="1636,247" to="1640,247" stroked="true" strokeweight="1.2pt" strokecolor="#7f7f7f"/>
            <v:line style="position:absolute" from="10598,247" to="10603,247" stroked="true" strokeweight="1.2pt" strokecolor="#d4d0c8"/>
            <v:line style="position:absolute" from="1636,262" to="1640,262" stroked="true" strokeweight=".24pt" strokecolor="#7f7f7f"/>
            <v:line style="position:absolute" from="1636,262" to="10603,262" stroked="true" strokeweight=".24pt" strokecolor="#d4d0c8"/>
            <v:line style="position:absolute" from="10598,262" to="10603,262" stroked="true" strokeweight=".24pt" strokecolor="#d4d0c8"/>
            <w10:wrap type="topAndBottom"/>
          </v:group>
        </w:pict>
      </w:r>
    </w:p>
    <w:p>
      <w:pPr>
        <w:spacing w:after="0"/>
        <w:rPr>
          <w:sz w:val="16"/>
        </w:rPr>
        <w:sectPr>
          <w:pgSz w:w="12240" w:h="15840"/>
          <w:pgMar w:header="0" w:footer="1294" w:top="1400" w:bottom="1480" w:left="980" w:right="960"/>
        </w:sectPr>
      </w:pPr>
    </w:p>
    <w:p>
      <w:pPr>
        <w:pStyle w:val="Heading2"/>
        <w:spacing w:before="45"/>
        <w:ind w:left="459"/>
      </w:pPr>
      <w:r>
        <w:rPr/>
        <w:t>Shellfish Allergy</w:t>
      </w:r>
    </w:p>
    <w:p>
      <w:pPr>
        <w:pStyle w:val="BodyText"/>
        <w:spacing w:before="2"/>
        <w:ind w:left="459" w:right="107"/>
      </w:pPr>
      <w:r>
        <w:rPr/>
        <w:t>MayoClinic.com</w:t>
      </w:r>
    </w:p>
    <w:p>
      <w:pPr>
        <w:pStyle w:val="BodyText"/>
        <w:spacing w:line="244" w:lineRule="auto" w:before="8"/>
        <w:ind w:left="460" w:right="1017"/>
      </w:pPr>
      <w:r>
        <w:rPr>
          <w:b/>
        </w:rPr>
        <w:t>Full text: </w:t>
      </w:r>
      <w:hyperlink r:id="rId60">
        <w:r>
          <w:rPr>
            <w:color w:val="0000FF"/>
            <w:u w:val="single" w:color="0000FF"/>
          </w:rPr>
          <w:t>http://www.mayoclinic.com/health/shellfish-allergy/DS00987</w:t>
        </w:r>
      </w:hyperlink>
      <w:r>
        <w:rPr>
          <w:color w:val="0000FF"/>
          <w:u w:val="single" w:color="0000FF"/>
        </w:rPr>
        <w:t> </w:t>
      </w:r>
      <w:r>
        <w:rPr>
          <w:b/>
        </w:rPr>
        <w:t>Description:</w:t>
      </w:r>
      <w:r>
        <w:rPr>
          <w:b/>
          <w:spacing w:val="-5"/>
        </w:rPr>
        <w:t> </w:t>
      </w:r>
      <w:r>
        <w:rPr/>
        <w:t>This</w:t>
      </w:r>
      <w:r>
        <w:rPr>
          <w:spacing w:val="-5"/>
        </w:rPr>
        <w:t> </w:t>
      </w:r>
      <w:r>
        <w:rPr/>
        <w:t>Web</w:t>
      </w:r>
      <w:r>
        <w:rPr>
          <w:spacing w:val="-5"/>
        </w:rPr>
        <w:t> </w:t>
      </w:r>
      <w:r>
        <w:rPr/>
        <w:t>resource</w:t>
      </w:r>
      <w:r>
        <w:rPr>
          <w:spacing w:val="-5"/>
        </w:rPr>
        <w:t> </w:t>
      </w:r>
      <w:r>
        <w:rPr/>
        <w:t>reviews</w:t>
      </w:r>
      <w:r>
        <w:rPr>
          <w:spacing w:val="-5"/>
        </w:rPr>
        <w:t> </w:t>
      </w:r>
      <w:r>
        <w:rPr/>
        <w:t>signs</w:t>
      </w:r>
      <w:r>
        <w:rPr>
          <w:spacing w:val="-5"/>
        </w:rPr>
        <w:t> </w:t>
      </w:r>
      <w:r>
        <w:rPr/>
        <w:t>and</w:t>
      </w:r>
      <w:r>
        <w:rPr>
          <w:spacing w:val="-5"/>
        </w:rPr>
        <w:t> </w:t>
      </w:r>
      <w:r>
        <w:rPr/>
        <w:t>symptoms</w:t>
      </w:r>
      <w:r>
        <w:rPr>
          <w:spacing w:val="-5"/>
        </w:rPr>
        <w:t> </w:t>
      </w:r>
      <w:r>
        <w:rPr/>
        <w:t>of</w:t>
      </w:r>
      <w:r>
        <w:rPr>
          <w:spacing w:val="-5"/>
        </w:rPr>
        <w:t> </w:t>
      </w:r>
      <w:r>
        <w:rPr/>
        <w:t>a</w:t>
      </w:r>
      <w:r>
        <w:rPr>
          <w:spacing w:val="-5"/>
        </w:rPr>
        <w:t> </w:t>
      </w:r>
      <w:r>
        <w:rPr/>
        <w:t>shellfish</w:t>
      </w:r>
      <w:r>
        <w:rPr>
          <w:spacing w:val="-5"/>
        </w:rPr>
        <w:t> </w:t>
      </w:r>
      <w:r>
        <w:rPr/>
        <w:t>allergy, causes, screening and diagnosis, treatment, and</w:t>
      </w:r>
      <w:r>
        <w:rPr>
          <w:spacing w:val="-1"/>
        </w:rPr>
        <w:t> </w:t>
      </w:r>
      <w:r>
        <w:rPr/>
        <w:t>prevention.</w:t>
      </w:r>
    </w:p>
    <w:p>
      <w:pPr>
        <w:pStyle w:val="BodyText"/>
        <w:spacing w:before="1"/>
        <w:rPr>
          <w:sz w:val="21"/>
        </w:rPr>
      </w:pPr>
    </w:p>
    <w:p>
      <w:pPr>
        <w:pStyle w:val="Heading1"/>
        <w:ind w:left="460" w:right="107" w:firstLine="0"/>
      </w:pPr>
      <w:r>
        <w:rPr>
          <w:color w:val="800000"/>
        </w:rPr>
        <w:t>Resources for Children</w:t>
      </w:r>
    </w:p>
    <w:p>
      <w:pPr>
        <w:pStyle w:val="Heading2"/>
        <w:spacing w:before="248"/>
        <w:ind w:left="1180"/>
      </w:pPr>
      <w:r>
        <w:rPr/>
        <w:t>No Lobster Please!</w:t>
      </w:r>
    </w:p>
    <w:p>
      <w:pPr>
        <w:pStyle w:val="BodyText"/>
        <w:spacing w:before="2"/>
        <w:ind w:left="1180" w:right="107"/>
      </w:pPr>
      <w:r>
        <w:rPr/>
        <w:t>Robyn Rogers</w:t>
      </w:r>
    </w:p>
    <w:p>
      <w:pPr>
        <w:pStyle w:val="BodyText"/>
        <w:spacing w:before="1"/>
        <w:ind w:left="1180" w:right="107"/>
      </w:pPr>
      <w:r>
        <w:rPr/>
        <w:t>Norfolk, MA: Heartsome Publishing, 2004. 30 pp.</w:t>
      </w:r>
    </w:p>
    <w:p>
      <w:pPr>
        <w:spacing w:before="8"/>
        <w:ind w:left="1180" w:right="107" w:firstLine="0"/>
        <w:jc w:val="left"/>
        <w:rPr>
          <w:sz w:val="24"/>
        </w:rPr>
      </w:pPr>
      <w:r>
        <w:rPr>
          <w:b/>
          <w:sz w:val="24"/>
        </w:rPr>
        <w:t>ISBN: </w:t>
      </w:r>
      <w:r>
        <w:rPr>
          <w:sz w:val="24"/>
        </w:rPr>
        <w:t>0972640800</w:t>
      </w:r>
    </w:p>
    <w:p>
      <w:pPr>
        <w:pStyle w:val="BodyText"/>
        <w:spacing w:line="242" w:lineRule="auto" w:before="9"/>
        <w:ind w:left="1180" w:right="962"/>
      </w:pPr>
      <w:r>
        <w:rPr>
          <w:b/>
        </w:rPr>
        <w:t>Description: </w:t>
      </w:r>
      <w:r>
        <w:rPr/>
        <w:t>This children’s book tells a story about a boy with a severe and sensitive allergy to seafood.</w:t>
      </w:r>
    </w:p>
    <w:p>
      <w:pPr>
        <w:pStyle w:val="BodyText"/>
        <w:spacing w:before="8"/>
        <w:rPr>
          <w:sz w:val="20"/>
        </w:rPr>
      </w:pPr>
    </w:p>
    <w:p>
      <w:pPr>
        <w:pStyle w:val="Heading1"/>
        <w:numPr>
          <w:ilvl w:val="0"/>
          <w:numId w:val="5"/>
        </w:numPr>
        <w:tabs>
          <w:tab w:pos="850" w:val="left" w:leader="none"/>
        </w:tabs>
        <w:spacing w:line="240" w:lineRule="auto" w:before="0" w:after="0"/>
        <w:ind w:left="849" w:right="0" w:hanging="389"/>
        <w:jc w:val="left"/>
      </w:pPr>
      <w:r>
        <w:rPr>
          <w:color w:val="800000"/>
        </w:rPr>
        <w:t>Milk Allergies and Lactose</w:t>
      </w:r>
      <w:r>
        <w:rPr>
          <w:color w:val="800000"/>
          <w:spacing w:val="-10"/>
        </w:rPr>
        <w:t> </w:t>
      </w:r>
      <w:r>
        <w:rPr>
          <w:color w:val="800000"/>
        </w:rPr>
        <w:t>Intolerance</w:t>
      </w:r>
    </w:p>
    <w:p>
      <w:pPr>
        <w:pStyle w:val="Heading2"/>
        <w:spacing w:before="241"/>
      </w:pPr>
      <w:r>
        <w:rPr/>
        <w:t>Cow’s Milk Allergy versus Lactose Intolerance</w:t>
      </w:r>
    </w:p>
    <w:p>
      <w:pPr>
        <w:pStyle w:val="BodyText"/>
        <w:spacing w:before="2"/>
        <w:ind w:left="460" w:right="107"/>
      </w:pPr>
      <w:r>
        <w:rPr/>
        <w:t>National Dairy Council</w:t>
      </w:r>
    </w:p>
    <w:p>
      <w:pPr>
        <w:pStyle w:val="BodyText"/>
        <w:spacing w:line="242" w:lineRule="auto" w:before="9"/>
        <w:ind w:left="460" w:right="429"/>
      </w:pPr>
      <w:r>
        <w:rPr>
          <w:b/>
        </w:rPr>
        <w:t>Full text: </w:t>
      </w:r>
      <w:hyperlink r:id="rId61">
        <w:r>
          <w:rPr>
            <w:color w:val="0000FF"/>
            <w:u w:val="single" w:color="0000FF"/>
          </w:rPr>
          <w:t>http://www.nationaldairycouncil.org/NationalDairyCouncil/Health/Digest/dcd77-</w:t>
        </w:r>
      </w:hyperlink>
      <w:r>
        <w:rPr>
          <w:color w:val="0000FF"/>
          <w:u w:val="single" w:color="0000FF"/>
        </w:rPr>
        <w:t> </w:t>
      </w:r>
      <w:hyperlink r:id="rId61">
        <w:r>
          <w:rPr>
            <w:color w:val="0000FF"/>
            <w:u w:val="single" w:color="0000FF"/>
          </w:rPr>
          <w:t>3Page1.htm</w:t>
        </w:r>
      </w:hyperlink>
    </w:p>
    <w:p>
      <w:pPr>
        <w:pStyle w:val="BodyText"/>
        <w:spacing w:line="242" w:lineRule="auto" w:before="5"/>
        <w:ind w:left="460" w:right="442"/>
      </w:pPr>
      <w:r>
        <w:rPr>
          <w:b/>
        </w:rPr>
        <w:t>Description: </w:t>
      </w:r>
      <w:r>
        <w:rPr/>
        <w:t>This article outlines the difference between milk protein allergy and lactose intolerance, including causes, prevalence, symptoms and management of each.</w:t>
      </w:r>
    </w:p>
    <w:p>
      <w:pPr>
        <w:pStyle w:val="BodyText"/>
        <w:spacing w:before="1"/>
        <w:rPr>
          <w:sz w:val="21"/>
        </w:rPr>
      </w:pPr>
    </w:p>
    <w:p>
      <w:pPr>
        <w:pStyle w:val="Heading2"/>
      </w:pPr>
      <w:r>
        <w:rPr/>
        <w:t>Lactose Intolerance</w:t>
      </w:r>
    </w:p>
    <w:p>
      <w:pPr>
        <w:pStyle w:val="BodyText"/>
        <w:spacing w:line="242" w:lineRule="auto" w:before="2"/>
        <w:ind w:left="459" w:right="245"/>
        <w:jc w:val="both"/>
      </w:pPr>
      <w:r>
        <w:rPr/>
        <w:t>National Digestive Diseases Information Clearinghouse, National Institute of Diabetes and Digestive and Kidney Diseases (NIDDK), U.S. Department of Health and Human Services, National Institutes of Health</w:t>
      </w:r>
    </w:p>
    <w:p>
      <w:pPr>
        <w:pStyle w:val="BodyText"/>
        <w:spacing w:line="244" w:lineRule="auto" w:before="5"/>
        <w:ind w:left="459" w:right="856"/>
      </w:pPr>
      <w:r>
        <w:rPr>
          <w:b/>
        </w:rPr>
        <w:t>Full text: </w:t>
      </w:r>
      <w:hyperlink r:id="rId62">
        <w:r>
          <w:rPr>
            <w:color w:val="0000FF"/>
            <w:u w:val="single" w:color="0000FF"/>
          </w:rPr>
          <w:t>http://www.niddk.nih.gov/health/digest/pubs/lactose/lactose.htm</w:t>
        </w:r>
      </w:hyperlink>
      <w:r>
        <w:rPr>
          <w:color w:val="0000FF"/>
          <w:u w:val="single" w:color="0000FF"/>
        </w:rPr>
        <w:t> </w:t>
      </w:r>
      <w:r>
        <w:rPr>
          <w:b/>
        </w:rPr>
        <w:t>Description: </w:t>
      </w:r>
      <w:r>
        <w:rPr/>
        <w:t>This online fact sheet defines lactose intolerance and its diagnosis and treatments. Also included are sources of hidden lactose.</w:t>
      </w:r>
    </w:p>
    <w:p>
      <w:pPr>
        <w:pStyle w:val="BodyText"/>
        <w:spacing w:before="1"/>
        <w:rPr>
          <w:sz w:val="25"/>
        </w:rPr>
      </w:pPr>
    </w:p>
    <w:p>
      <w:pPr>
        <w:spacing w:line="244" w:lineRule="auto" w:before="0"/>
        <w:ind w:left="459" w:right="7105" w:firstLine="0"/>
        <w:jc w:val="left"/>
        <w:rPr>
          <w:b/>
          <w:sz w:val="24"/>
        </w:rPr>
      </w:pPr>
      <w:r>
        <w:rPr>
          <w:b/>
          <w:sz w:val="24"/>
        </w:rPr>
        <w:t>Milk Allergy Information </w:t>
      </w:r>
      <w:r>
        <w:rPr>
          <w:sz w:val="24"/>
        </w:rPr>
        <w:t>Food Allergy Initiative </w:t>
      </w:r>
      <w:r>
        <w:rPr>
          <w:b/>
          <w:sz w:val="24"/>
        </w:rPr>
        <w:t>Full text:</w:t>
      </w:r>
    </w:p>
    <w:p>
      <w:pPr>
        <w:pStyle w:val="BodyText"/>
        <w:spacing w:line="244" w:lineRule="auto"/>
        <w:ind w:left="459" w:right="107"/>
      </w:pPr>
      <w:hyperlink r:id="rId63">
        <w:r>
          <w:rPr>
            <w:color w:val="0000FF"/>
            <w:u w:val="single" w:color="0000FF"/>
          </w:rPr>
          <w:t>http://www.foodallergyinitiative.org/section_home.cfm?section_id=3&amp;sub_section_id=3</w:t>
        </w:r>
      </w:hyperlink>
      <w:r>
        <w:rPr>
          <w:color w:val="0000FF"/>
          <w:u w:val="single" w:color="0000FF"/>
        </w:rPr>
        <w:t> </w:t>
      </w:r>
      <w:r>
        <w:rPr>
          <w:b/>
        </w:rPr>
        <w:t>Description: </w:t>
      </w:r>
      <w:r>
        <w:rPr/>
        <w:t>This Web article defines milk allergies and foods and ingredients to avoid. It also lists alternatives to milk and nondairy sources of calcium.</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5"/>
        </w:rPr>
      </w:pPr>
      <w:r>
        <w:rPr/>
        <w:pict>
          <v:group style="position:absolute;margin-left:80.930pt;margin-top:16.726818pt;width:450.1pt;height:1.7pt;mso-position-horizontal-relative:page;mso-position-vertical-relative:paragraph;z-index:1312;mso-wrap-distance-left:0;mso-wrap-distance-right:0" coordorigin="1619,335" coordsize="9002,34">
            <v:line style="position:absolute" from="1636,352" to="10603,352" stroked="true" strokeweight="1.68pt" strokecolor="#808080"/>
            <v:line style="position:absolute" from="1636,337" to="1640,337" stroked="true" strokeweight=".24pt" strokecolor="#7f7f7f"/>
            <v:line style="position:absolute" from="1636,337" to="10598,337" stroked="true" strokeweight=".24pt" strokecolor="#7f7f7f"/>
            <v:line style="position:absolute" from="10598,337" to="10603,337" stroked="true" strokeweight=".24pt" strokecolor="#d4d0c8"/>
            <v:line style="position:absolute" from="10598,337" to="10603,337" stroked="true" strokeweight=".24pt" strokecolor="#7f7f7f"/>
            <v:line style="position:absolute" from="1636,352" to="1640,352" stroked="true" strokeweight="1.2pt" strokecolor="#7f7f7f"/>
            <v:line style="position:absolute" from="10598,352" to="10603,352" stroked="true" strokeweight="1.2pt" strokecolor="#d4d0c8"/>
            <v:line style="position:absolute" from="1636,366" to="1640,366" stroked="true" strokeweight=".24pt" strokecolor="#7f7f7f"/>
            <v:line style="position:absolute" from="1636,366" to="10603,366" stroked="true" strokeweight=".24pt" strokecolor="#d4d0c8"/>
            <v:line style="position:absolute" from="10598,366" to="10603,366" stroked="true" strokeweight=".24pt" strokecolor="#d4d0c8"/>
            <w10:wrap type="topAndBottom"/>
          </v:group>
        </w:pict>
      </w:r>
    </w:p>
    <w:p>
      <w:pPr>
        <w:spacing w:after="0"/>
        <w:rPr>
          <w:sz w:val="25"/>
        </w:rPr>
        <w:sectPr>
          <w:pgSz w:w="12240" w:h="15840"/>
          <w:pgMar w:header="0" w:footer="1294" w:top="1400" w:bottom="1480" w:left="980" w:right="960"/>
        </w:sectPr>
      </w:pPr>
    </w:p>
    <w:p>
      <w:pPr>
        <w:pStyle w:val="Heading2"/>
        <w:spacing w:before="45"/>
        <w:ind w:left="459"/>
      </w:pPr>
      <w:r>
        <w:rPr/>
        <w:t>Why Does Milk Bother Me?</w:t>
      </w:r>
    </w:p>
    <w:p>
      <w:pPr>
        <w:pStyle w:val="BodyText"/>
        <w:spacing w:before="2"/>
        <w:ind w:left="459" w:right="816"/>
      </w:pPr>
      <w:r>
        <w:rPr/>
        <w:t>National Digestive Diseases Information Clearinghouse, National Institutes of Health, National Institute of Diabetes and Digestive and Kidney Diseases (NIDDK), U.S. Department of Health and Human Services</w:t>
      </w:r>
    </w:p>
    <w:p>
      <w:pPr>
        <w:pStyle w:val="BodyText"/>
        <w:spacing w:line="244" w:lineRule="auto" w:before="9"/>
        <w:ind w:left="459" w:right="216"/>
      </w:pPr>
      <w:r>
        <w:rPr>
          <w:b/>
        </w:rPr>
        <w:t>Full text: </w:t>
      </w:r>
      <w:hyperlink r:id="rId64">
        <w:r>
          <w:rPr>
            <w:color w:val="0000FF"/>
            <w:u w:val="single" w:color="0000FF"/>
          </w:rPr>
          <w:t>http://digestive.niddk.nih.gov/ddiseases/pubs/lactoseintolerance_ez/</w:t>
        </w:r>
      </w:hyperlink>
      <w:r>
        <w:rPr>
          <w:color w:val="0000FF"/>
          <w:u w:val="single" w:color="0000FF"/>
        </w:rPr>
        <w:t> </w:t>
      </w:r>
      <w:r>
        <w:rPr>
          <w:b/>
        </w:rPr>
        <w:t>Description: </w:t>
      </w:r>
      <w:r>
        <w:rPr/>
        <w:t>An easy to read publication with colorful illustrations which outlines important points related to lactose intolerance.</w:t>
      </w:r>
    </w:p>
    <w:p>
      <w:pPr>
        <w:pStyle w:val="BodyText"/>
        <w:spacing w:before="5"/>
      </w:pPr>
    </w:p>
    <w:p>
      <w:pPr>
        <w:pStyle w:val="Heading1"/>
        <w:ind w:left="460" w:right="107" w:firstLine="0"/>
      </w:pPr>
      <w:r>
        <w:rPr>
          <w:color w:val="800000"/>
        </w:rPr>
        <w:t>Resources for Children</w:t>
      </w:r>
    </w:p>
    <w:p>
      <w:pPr>
        <w:pStyle w:val="BodyText"/>
        <w:spacing w:before="8"/>
        <w:rPr>
          <w:b/>
          <w:sz w:val="25"/>
        </w:rPr>
      </w:pPr>
    </w:p>
    <w:p>
      <w:pPr>
        <w:pStyle w:val="Heading2"/>
        <w:ind w:left="1180"/>
      </w:pPr>
      <w:r>
        <w:rPr/>
        <w:t>Cody the Allergic Cow: A Children's Story of Milk Allergies</w:t>
      </w:r>
    </w:p>
    <w:p>
      <w:pPr>
        <w:pStyle w:val="BodyText"/>
        <w:spacing w:before="2"/>
        <w:ind w:left="1180" w:right="107"/>
      </w:pPr>
      <w:r>
        <w:rPr/>
        <w:t>Nicole Smith</w:t>
      </w:r>
    </w:p>
    <w:p>
      <w:pPr>
        <w:pStyle w:val="BodyText"/>
        <w:spacing w:before="1"/>
        <w:ind w:left="1180" w:right="107"/>
      </w:pPr>
      <w:r>
        <w:rPr/>
        <w:t>Jungle Communications, 2004. 26 pp.</w:t>
      </w:r>
    </w:p>
    <w:p>
      <w:pPr>
        <w:spacing w:before="8"/>
        <w:ind w:left="1180" w:right="107" w:firstLine="0"/>
        <w:jc w:val="left"/>
        <w:rPr>
          <w:sz w:val="24"/>
        </w:rPr>
      </w:pPr>
      <w:r>
        <w:rPr>
          <w:b/>
          <w:sz w:val="24"/>
        </w:rPr>
        <w:t>ISBN: </w:t>
      </w:r>
      <w:r>
        <w:rPr>
          <w:sz w:val="24"/>
        </w:rPr>
        <w:t>1586280511</w:t>
      </w:r>
    </w:p>
    <w:p>
      <w:pPr>
        <w:pStyle w:val="BodyText"/>
        <w:spacing w:line="242" w:lineRule="auto" w:before="9"/>
        <w:ind w:left="1180" w:right="469"/>
      </w:pPr>
      <w:r>
        <w:rPr>
          <w:b/>
        </w:rPr>
        <w:t>Description: </w:t>
      </w:r>
      <w:r>
        <w:rPr/>
        <w:t>This book teaches children and their friends, teachers and others to understand allergies to milk products.</w:t>
      </w:r>
    </w:p>
    <w:p>
      <w:pPr>
        <w:pStyle w:val="BodyText"/>
        <w:spacing w:before="6"/>
      </w:pPr>
    </w:p>
    <w:p>
      <w:pPr>
        <w:spacing w:line="244" w:lineRule="auto" w:before="1"/>
        <w:ind w:left="1180" w:right="6858" w:firstLine="0"/>
        <w:jc w:val="left"/>
        <w:rPr>
          <w:sz w:val="24"/>
        </w:rPr>
      </w:pPr>
      <w:r>
        <w:rPr>
          <w:b/>
          <w:sz w:val="24"/>
        </w:rPr>
        <w:t>Milk Allergy </w:t>
      </w:r>
      <w:r>
        <w:rPr>
          <w:sz w:val="24"/>
        </w:rPr>
        <w:t>Nemours Foundation </w:t>
      </w:r>
      <w:r>
        <w:rPr>
          <w:b/>
          <w:sz w:val="24"/>
        </w:rPr>
        <w:t>Web sites</w:t>
      </w:r>
      <w:r>
        <w:rPr>
          <w:sz w:val="24"/>
        </w:rPr>
        <w:t>:</w:t>
      </w:r>
    </w:p>
    <w:p>
      <w:pPr>
        <w:pStyle w:val="BodyText"/>
        <w:ind w:left="1180" w:right="1042"/>
      </w:pPr>
      <w:hyperlink r:id="rId65">
        <w:r>
          <w:rPr>
            <w:color w:val="0000FF"/>
            <w:u w:val="single" w:color="0000FF"/>
          </w:rPr>
          <w:t>http://www.kidshealth.org/kid/health_problems/allergiesimmune/lactose.html</w:t>
        </w:r>
      </w:hyperlink>
      <w:r>
        <w:rPr>
          <w:color w:val="0000FF"/>
          <w:u w:val="single" w:color="0000FF"/>
        </w:rPr>
        <w:t> </w:t>
      </w:r>
      <w:r>
        <w:rPr/>
        <w:t>(kids)</w:t>
      </w:r>
    </w:p>
    <w:p>
      <w:pPr>
        <w:pStyle w:val="BodyText"/>
        <w:spacing w:before="1"/>
        <w:ind w:left="1179" w:right="149"/>
      </w:pPr>
      <w:hyperlink r:id="rId66">
        <w:r>
          <w:rPr>
            <w:color w:val="0000FF"/>
            <w:u w:val="single" w:color="0000FF"/>
          </w:rPr>
          <w:t>http://www.kidshealth.org/teen/nutrition/diets/milk_allergy.html </w:t>
        </w:r>
      </w:hyperlink>
      <w:r>
        <w:rPr/>
        <w:t>(teens) </w:t>
      </w:r>
      <w:hyperlink r:id="rId67">
        <w:r>
          <w:rPr>
            <w:color w:val="0000FF"/>
            <w:u w:val="single" w:color="0000FF"/>
          </w:rPr>
          <w:t>http://www.kidshealth.org/teen/en_espanol/nutricion/milk_allergy_esp.html </w:t>
        </w:r>
      </w:hyperlink>
      <w:r>
        <w:rPr/>
        <w:t>(Spanish, teens)</w:t>
      </w:r>
    </w:p>
    <w:p>
      <w:pPr>
        <w:pStyle w:val="BodyText"/>
        <w:spacing w:line="242" w:lineRule="auto" w:before="9"/>
        <w:ind w:left="1179" w:right="155"/>
      </w:pPr>
      <w:r>
        <w:rPr>
          <w:b/>
        </w:rPr>
        <w:t>Description: </w:t>
      </w:r>
      <w:r>
        <w:rPr/>
        <w:t>These Web sites explain milk allergy and lactose intolerance using easy-to-understand language. Symptoms, diagnosis and treatment are all explained in a friendly, non-intimidating manner.</w:t>
      </w:r>
    </w:p>
    <w:p>
      <w:pPr>
        <w:pStyle w:val="BodyText"/>
        <w:spacing w:before="7"/>
      </w:pPr>
    </w:p>
    <w:p>
      <w:pPr>
        <w:pStyle w:val="Heading1"/>
        <w:numPr>
          <w:ilvl w:val="0"/>
          <w:numId w:val="5"/>
        </w:numPr>
        <w:tabs>
          <w:tab w:pos="850" w:val="left" w:leader="none"/>
        </w:tabs>
        <w:spacing w:line="240" w:lineRule="auto" w:before="1" w:after="0"/>
        <w:ind w:left="849" w:right="0" w:hanging="389"/>
        <w:jc w:val="left"/>
      </w:pPr>
      <w:r>
        <w:rPr>
          <w:color w:val="800000"/>
        </w:rPr>
        <w:t>Peanut / Tree</w:t>
      </w:r>
      <w:r>
        <w:rPr>
          <w:color w:val="800000"/>
          <w:spacing w:val="-3"/>
        </w:rPr>
        <w:t> </w:t>
      </w:r>
      <w:r>
        <w:rPr>
          <w:color w:val="800000"/>
        </w:rPr>
        <w:t>Nut</w:t>
      </w:r>
    </w:p>
    <w:p>
      <w:pPr>
        <w:pStyle w:val="BodyText"/>
        <w:spacing w:before="8"/>
        <w:rPr>
          <w:b/>
          <w:sz w:val="25"/>
        </w:rPr>
      </w:pPr>
    </w:p>
    <w:p>
      <w:pPr>
        <w:pStyle w:val="Heading2"/>
      </w:pPr>
      <w:r>
        <w:rPr/>
        <w:t>Beyond a Peanut</w:t>
      </w:r>
    </w:p>
    <w:p>
      <w:pPr>
        <w:spacing w:before="9"/>
        <w:ind w:left="460" w:right="107" w:firstLine="0"/>
        <w:jc w:val="left"/>
        <w:rPr>
          <w:sz w:val="24"/>
        </w:rPr>
      </w:pPr>
      <w:r>
        <w:rPr>
          <w:b/>
          <w:sz w:val="24"/>
        </w:rPr>
        <w:t>Web site: </w:t>
      </w:r>
      <w:hyperlink r:id="rId68">
        <w:r>
          <w:rPr>
            <w:color w:val="0000FF"/>
            <w:sz w:val="24"/>
            <w:u w:val="single" w:color="0000FF"/>
          </w:rPr>
          <w:t>http://www.beyondapeanut.com/</w:t>
        </w:r>
      </w:hyperlink>
    </w:p>
    <w:p>
      <w:pPr>
        <w:pStyle w:val="BodyText"/>
        <w:spacing w:line="242" w:lineRule="auto" w:before="9"/>
        <w:ind w:left="460" w:right="348"/>
      </w:pPr>
      <w:r>
        <w:rPr>
          <w:b/>
        </w:rPr>
        <w:t>Description</w:t>
      </w:r>
      <w:r>
        <w:rPr/>
        <w:t>: These flashcards can be used to teach individuals about staying safe with a tree nut and peanut allergy.</w:t>
      </w:r>
    </w:p>
    <w:p>
      <w:pPr>
        <w:spacing w:before="5"/>
        <w:ind w:left="460" w:right="107" w:firstLine="0"/>
        <w:jc w:val="left"/>
        <w:rPr>
          <w:sz w:val="24"/>
        </w:rPr>
      </w:pPr>
      <w:r>
        <w:rPr>
          <w:b/>
          <w:sz w:val="24"/>
        </w:rPr>
        <w:t>Online Ordering: </w:t>
      </w:r>
      <w:hyperlink r:id="rId69">
        <w:r>
          <w:rPr>
            <w:color w:val="0000FF"/>
            <w:sz w:val="24"/>
            <w:u w:val="single" w:color="0000FF"/>
          </w:rPr>
          <w:t>http://www.beyondapeanut.com/Beyond_A_Peanut_Products.html</w:t>
        </w:r>
      </w:hyperlink>
    </w:p>
    <w:p>
      <w:pPr>
        <w:pStyle w:val="BodyText"/>
        <w:spacing w:before="7"/>
        <w:rPr>
          <w:sz w:val="19"/>
        </w:rPr>
      </w:pPr>
    </w:p>
    <w:p>
      <w:pPr>
        <w:pStyle w:val="Heading2"/>
        <w:spacing w:before="69"/>
        <w:ind w:left="459"/>
      </w:pPr>
      <w:r>
        <w:rPr/>
        <w:t>Flying with a Food Allergy</w:t>
      </w:r>
    </w:p>
    <w:p>
      <w:pPr>
        <w:pStyle w:val="BodyText"/>
        <w:spacing w:before="2"/>
        <w:ind w:left="459" w:right="107"/>
      </w:pPr>
      <w:r>
        <w:rPr/>
        <w:t>The Food Allergies and Anaphylaxis Network</w:t>
      </w:r>
    </w:p>
    <w:p>
      <w:pPr>
        <w:pStyle w:val="BodyText"/>
        <w:spacing w:before="8"/>
        <w:ind w:left="459" w:right="107"/>
      </w:pPr>
      <w:r>
        <w:rPr>
          <w:b/>
        </w:rPr>
        <w:t>Full text: </w:t>
      </w:r>
      <w:hyperlink r:id="rId70">
        <w:r>
          <w:rPr>
            <w:color w:val="0000FF"/>
            <w:u w:val="single" w:color="0000FF"/>
          </w:rPr>
          <w:t>http://www.foodallergy.org/advocacy/airlines.html</w:t>
        </w:r>
      </w:hyperlink>
    </w:p>
    <w:p>
      <w:pPr>
        <w:pStyle w:val="BodyText"/>
        <w:spacing w:line="242" w:lineRule="auto" w:before="9"/>
        <w:ind w:left="460" w:right="668"/>
      </w:pPr>
      <w:r>
        <w:rPr>
          <w:b/>
        </w:rPr>
        <w:t>Description: </w:t>
      </w:r>
      <w:r>
        <w:rPr/>
        <w:t>This online fact sheet provides guidelines for peanut-allergic passengers flying in the United States.</w:t>
      </w:r>
    </w:p>
    <w:p>
      <w:pPr>
        <w:pStyle w:val="BodyText"/>
        <w:rPr>
          <w:sz w:val="20"/>
        </w:rPr>
      </w:pPr>
    </w:p>
    <w:p>
      <w:pPr>
        <w:pStyle w:val="BodyText"/>
        <w:rPr>
          <w:sz w:val="20"/>
        </w:rPr>
      </w:pPr>
    </w:p>
    <w:p>
      <w:pPr>
        <w:pStyle w:val="BodyText"/>
        <w:spacing w:before="10"/>
        <w:rPr>
          <w:sz w:val="28"/>
        </w:rPr>
      </w:pPr>
      <w:r>
        <w:rPr/>
        <w:pict>
          <v:group style="position:absolute;margin-left:80.930pt;margin-top:18.594921pt;width:450.1pt;height:1.7pt;mso-position-horizontal-relative:page;mso-position-vertical-relative:paragraph;z-index:1336;mso-wrap-distance-left:0;mso-wrap-distance-right:0" coordorigin="1619,372" coordsize="9002,34">
            <v:line style="position:absolute" from="1636,389" to="10603,389" stroked="true" strokeweight="1.68pt" strokecolor="#808080"/>
            <v:line style="position:absolute" from="1636,374" to="1640,374" stroked="true" strokeweight=".24pt" strokecolor="#7f7f7f"/>
            <v:line style="position:absolute" from="1636,374" to="10598,374" stroked="true" strokeweight=".24pt" strokecolor="#7f7f7f"/>
            <v:line style="position:absolute" from="10598,374" to="10603,374" stroked="true" strokeweight=".24pt" strokecolor="#d4d0c8"/>
            <v:line style="position:absolute" from="10598,374" to="10603,374" stroked="true" strokeweight=".24pt" strokecolor="#7f7f7f"/>
            <v:line style="position:absolute" from="1636,389" to="1640,389" stroked="true" strokeweight="1.2pt" strokecolor="#7f7f7f"/>
            <v:line style="position:absolute" from="10598,389" to="10603,389" stroked="true" strokeweight="1.2pt" strokecolor="#d4d0c8"/>
            <v:line style="position:absolute" from="1636,403" to="1640,403" stroked="true" strokeweight=".24pt" strokecolor="#7f7f7f"/>
            <v:line style="position:absolute" from="1636,403" to="10603,403" stroked="true" strokeweight=".24pt" strokecolor="#d4d0c8"/>
            <v:line style="position:absolute" from="10598,403" to="10603,403" stroked="true" strokeweight=".24pt" strokecolor="#d4d0c8"/>
            <w10:wrap type="topAndBottom"/>
          </v:group>
        </w:pict>
      </w:r>
    </w:p>
    <w:p>
      <w:pPr>
        <w:spacing w:after="0"/>
        <w:rPr>
          <w:sz w:val="28"/>
        </w:rPr>
        <w:sectPr>
          <w:pgSz w:w="12240" w:h="15840"/>
          <w:pgMar w:header="0" w:footer="1294" w:top="1400" w:bottom="1480" w:left="980" w:right="960"/>
        </w:sectPr>
      </w:pPr>
    </w:p>
    <w:p>
      <w:pPr>
        <w:pStyle w:val="BodyText"/>
        <w:spacing w:before="4"/>
        <w:rPr>
          <w:sz w:val="13"/>
        </w:rPr>
      </w:pPr>
    </w:p>
    <w:p>
      <w:pPr>
        <w:pStyle w:val="Heading2"/>
        <w:spacing w:before="69"/>
        <w:ind w:left="459"/>
      </w:pPr>
      <w:r>
        <w:rPr/>
        <w:t>Nut Allergy</w:t>
      </w:r>
    </w:p>
    <w:p>
      <w:pPr>
        <w:pStyle w:val="BodyText"/>
        <w:spacing w:before="2"/>
        <w:ind w:left="459" w:right="107"/>
      </w:pPr>
      <w:r>
        <w:rPr/>
        <w:t>Cleveland Clinic Foundation</w:t>
      </w:r>
    </w:p>
    <w:p>
      <w:pPr>
        <w:pStyle w:val="BodyText"/>
        <w:spacing w:line="242" w:lineRule="auto" w:before="8"/>
        <w:ind w:left="460" w:right="107"/>
      </w:pPr>
      <w:r>
        <w:rPr>
          <w:b/>
        </w:rPr>
        <w:t>Full text: </w:t>
      </w:r>
      <w:hyperlink r:id="rId71">
        <w:r>
          <w:rPr>
            <w:color w:val="0000FF"/>
            <w:u w:val="single" w:color="0000FF"/>
          </w:rPr>
          <w:t>http://www.clevelandclinic.org/health/health-</w:t>
        </w:r>
      </w:hyperlink>
      <w:r>
        <w:rPr>
          <w:color w:val="0000FF"/>
          <w:u w:val="single" w:color="0000FF"/>
        </w:rPr>
        <w:t> </w:t>
      </w:r>
      <w:hyperlink r:id="rId71">
        <w:r>
          <w:rPr>
            <w:color w:val="0000FF"/>
            <w:u w:val="single" w:color="0000FF"/>
          </w:rPr>
          <w:t>info/docs/3300/3319.asp?index=11317</w:t>
        </w:r>
      </w:hyperlink>
    </w:p>
    <w:p>
      <w:pPr>
        <w:pStyle w:val="BodyText"/>
        <w:spacing w:line="242" w:lineRule="auto" w:before="7"/>
        <w:ind w:left="460" w:right="232"/>
        <w:jc w:val="both"/>
      </w:pPr>
      <w:r>
        <w:rPr>
          <w:b/>
        </w:rPr>
        <w:t>Description: </w:t>
      </w:r>
      <w:r>
        <w:rPr/>
        <w:t>This Web resource includes a chart that lists peanut products, ingredients to avoid, types of tree nuts, tree nut-containing ingredients, and miscellaneous nut-containing foods to avoid.</w:t>
      </w:r>
    </w:p>
    <w:p>
      <w:pPr>
        <w:pStyle w:val="BodyText"/>
        <w:spacing w:before="3"/>
        <w:rPr>
          <w:sz w:val="25"/>
        </w:rPr>
      </w:pPr>
    </w:p>
    <w:p>
      <w:pPr>
        <w:pStyle w:val="Heading2"/>
      </w:pPr>
      <w:r>
        <w:rPr/>
        <w:t>Peanut Allergy</w:t>
      </w:r>
    </w:p>
    <w:p>
      <w:pPr>
        <w:pStyle w:val="BodyText"/>
        <w:spacing w:before="2"/>
        <w:ind w:left="460" w:right="107"/>
      </w:pPr>
      <w:r>
        <w:rPr/>
        <w:t>MayoClinic.com</w:t>
      </w:r>
    </w:p>
    <w:p>
      <w:pPr>
        <w:pStyle w:val="BodyText"/>
        <w:spacing w:before="8"/>
        <w:ind w:left="460" w:right="107"/>
      </w:pPr>
      <w:r>
        <w:rPr>
          <w:b/>
        </w:rPr>
        <w:t>Full text: </w:t>
      </w:r>
      <w:hyperlink r:id="rId72">
        <w:r>
          <w:rPr>
            <w:color w:val="0000FF"/>
            <w:u w:val="single" w:color="0000FF"/>
          </w:rPr>
          <w:t>http://www.mayoclinic.com/health/peanut-allergy/DS00710</w:t>
        </w:r>
      </w:hyperlink>
    </w:p>
    <w:p>
      <w:pPr>
        <w:pStyle w:val="BodyText"/>
        <w:spacing w:line="242" w:lineRule="auto" w:before="9"/>
        <w:ind w:left="459" w:right="107"/>
      </w:pPr>
      <w:r>
        <w:rPr>
          <w:b/>
        </w:rPr>
        <w:t>Description: </w:t>
      </w:r>
      <w:r>
        <w:rPr/>
        <w:t>An article on peanut allergies that reviews the difference between peanut intolerances and peanut allergies, signs of an anaphylactic reaction, means of exposure, and foods that can trigger symptoms. It also reviews risk factors, diagnosis and treatment options.</w:t>
      </w:r>
    </w:p>
    <w:p>
      <w:pPr>
        <w:pStyle w:val="BodyText"/>
        <w:spacing w:before="3"/>
        <w:rPr>
          <w:sz w:val="25"/>
        </w:rPr>
      </w:pPr>
    </w:p>
    <w:p>
      <w:pPr>
        <w:pStyle w:val="Heading2"/>
      </w:pPr>
      <w:r>
        <w:rPr/>
        <w:t>The Peanut Allergy Answer Book: 2</w:t>
      </w:r>
      <w:r>
        <w:rPr>
          <w:position w:val="8"/>
          <w:sz w:val="14"/>
        </w:rPr>
        <w:t>nd </w:t>
      </w:r>
      <w:r>
        <w:rPr/>
        <w:t>Edition</w:t>
      </w:r>
    </w:p>
    <w:p>
      <w:pPr>
        <w:pStyle w:val="BodyText"/>
        <w:spacing w:before="2"/>
        <w:ind w:left="459" w:right="107"/>
      </w:pPr>
      <w:r>
        <w:rPr/>
        <w:t>Michael C. Young</w:t>
      </w:r>
    </w:p>
    <w:p>
      <w:pPr>
        <w:pStyle w:val="BodyText"/>
        <w:spacing w:before="1"/>
        <w:ind w:left="459" w:right="107"/>
      </w:pPr>
      <w:r>
        <w:rPr/>
        <w:t>New York, NY: Fair Winds Press, 2006. 168 pp.</w:t>
      </w:r>
    </w:p>
    <w:p>
      <w:pPr>
        <w:spacing w:before="8"/>
        <w:ind w:left="459" w:right="107" w:firstLine="0"/>
        <w:jc w:val="left"/>
        <w:rPr>
          <w:sz w:val="24"/>
        </w:rPr>
      </w:pPr>
      <w:bookmarkStart w:name="ISBN: 1592332331" w:id="7"/>
      <w:bookmarkEnd w:id="7"/>
      <w:r>
        <w:rPr/>
      </w:r>
      <w:r>
        <w:rPr>
          <w:b/>
          <w:sz w:val="24"/>
        </w:rPr>
        <w:t>ISBN: </w:t>
      </w:r>
      <w:r>
        <w:rPr>
          <w:sz w:val="24"/>
        </w:rPr>
        <w:t>1592332331</w:t>
      </w:r>
    </w:p>
    <w:p>
      <w:pPr>
        <w:pStyle w:val="BodyText"/>
        <w:spacing w:line="242" w:lineRule="auto" w:before="9"/>
        <w:ind w:left="459" w:right="128"/>
        <w:jc w:val="both"/>
      </w:pPr>
      <w:r>
        <w:rPr>
          <w:b/>
        </w:rPr>
        <w:t>Description: </w:t>
      </w:r>
      <w:r>
        <w:rPr/>
        <w:t>Written by an allergist, this book provides the background medical information on peanut allergies, identifying peanut ingredients in foods, advice for dealing with schools, daycare centers, and airlines.</w:t>
      </w:r>
    </w:p>
    <w:p>
      <w:pPr>
        <w:pStyle w:val="BodyText"/>
        <w:spacing w:before="5"/>
        <w:rPr>
          <w:sz w:val="25"/>
        </w:rPr>
      </w:pPr>
    </w:p>
    <w:p>
      <w:pPr>
        <w:pStyle w:val="Heading2"/>
        <w:spacing w:before="0"/>
        <w:ind w:left="459"/>
      </w:pPr>
      <w:r>
        <w:rPr/>
        <w:t>The Complete Peanut Allergy Handbook</w:t>
      </w:r>
    </w:p>
    <w:p>
      <w:pPr>
        <w:pStyle w:val="BodyText"/>
        <w:spacing w:before="2"/>
        <w:ind w:left="459" w:right="107"/>
      </w:pPr>
      <w:r>
        <w:rPr/>
        <w:t>Scott H. Sicherer, MD and Terry Malloy</w:t>
      </w:r>
    </w:p>
    <w:p>
      <w:pPr>
        <w:pStyle w:val="BodyText"/>
        <w:spacing w:before="1"/>
        <w:ind w:left="459" w:right="107"/>
      </w:pPr>
      <w:r>
        <w:rPr/>
        <w:t>New York, NY: Berkeley Publishing Group, 2005. 304 pp.</w:t>
      </w:r>
    </w:p>
    <w:p>
      <w:pPr>
        <w:spacing w:before="8"/>
        <w:ind w:left="459" w:right="107" w:firstLine="0"/>
        <w:jc w:val="left"/>
        <w:rPr>
          <w:sz w:val="24"/>
        </w:rPr>
      </w:pPr>
      <w:r>
        <w:rPr>
          <w:b/>
          <w:sz w:val="24"/>
        </w:rPr>
        <w:t>ISBN: </w:t>
      </w:r>
      <w:r>
        <w:rPr>
          <w:sz w:val="24"/>
        </w:rPr>
        <w:t>0425204413</w:t>
      </w:r>
    </w:p>
    <w:p>
      <w:pPr>
        <w:pStyle w:val="BodyText"/>
        <w:spacing w:line="242" w:lineRule="auto" w:before="9"/>
        <w:ind w:left="459" w:right="107"/>
      </w:pPr>
      <w:r>
        <w:rPr>
          <w:b/>
        </w:rPr>
        <w:t>Description: </w:t>
      </w:r>
      <w:r>
        <w:rPr/>
        <w:t>This handbook is a guide to understanding and preventing peanut allergy attacks. Content includes information that parents need to know to protect themselves and their children from food allergies.</w:t>
      </w:r>
    </w:p>
    <w:p>
      <w:pPr>
        <w:pStyle w:val="BodyText"/>
        <w:spacing w:before="3"/>
        <w:rPr>
          <w:sz w:val="25"/>
        </w:rPr>
      </w:pPr>
    </w:p>
    <w:p>
      <w:pPr>
        <w:pStyle w:val="Heading2"/>
        <w:ind w:left="459"/>
      </w:pPr>
      <w:bookmarkStart w:name="Tree Nuts - One of the Nine Most Common " w:id="8"/>
      <w:bookmarkEnd w:id="8"/>
      <w:r>
        <w:rPr>
          <w:b w:val="0"/>
        </w:rPr>
      </w:r>
      <w:r>
        <w:rPr/>
        <w:t>Tree Nuts - One of the Nine Most Common Food Allergens</w:t>
      </w:r>
    </w:p>
    <w:p>
      <w:pPr>
        <w:pStyle w:val="BodyText"/>
        <w:spacing w:before="2"/>
        <w:ind w:left="459" w:right="107"/>
      </w:pPr>
      <w:r>
        <w:rPr/>
        <w:t>Canadian Food Inspection Agency</w:t>
      </w:r>
    </w:p>
    <w:p>
      <w:pPr>
        <w:pStyle w:val="BodyText"/>
        <w:spacing w:line="242" w:lineRule="auto" w:before="9"/>
        <w:ind w:left="460" w:right="1723"/>
      </w:pPr>
      <w:r>
        <w:rPr>
          <w:b/>
        </w:rPr>
        <w:t>Full text: </w:t>
      </w:r>
      <w:hyperlink r:id="rId73">
        <w:r>
          <w:rPr>
            <w:color w:val="0000FF"/>
            <w:u w:val="single" w:color="0000FF"/>
          </w:rPr>
          <w:t>http://www.inspection.gc.ca/english/fssa/labeti/allerg/nutnoie.shtml</w:t>
        </w:r>
      </w:hyperlink>
      <w:r>
        <w:rPr>
          <w:color w:val="0000FF"/>
          <w:u w:val="single" w:color="0000FF"/>
        </w:rPr>
        <w:t> </w:t>
      </w:r>
      <w:hyperlink r:id="rId74">
        <w:r>
          <w:rPr>
            <w:color w:val="0000FF"/>
            <w:u w:val="single" w:color="0000FF"/>
          </w:rPr>
          <w:t>http://www.inspection.gc.ca/english/fssa/labeti/allerg/nutnoie.pdf </w:t>
        </w:r>
      </w:hyperlink>
      <w:r>
        <w:rPr/>
        <w:t>(PDF)</w:t>
      </w:r>
    </w:p>
    <w:p>
      <w:pPr>
        <w:pStyle w:val="BodyText"/>
        <w:spacing w:line="242" w:lineRule="auto" w:before="5"/>
        <w:ind w:left="460" w:right="202"/>
      </w:pPr>
      <w:r>
        <w:rPr>
          <w:b/>
        </w:rPr>
        <w:t>Description: </w:t>
      </w:r>
      <w:r>
        <w:rPr/>
        <w:t>This brochure reviews symptoms and treatment options for tree nut allergies, as well as frequently asked questions about tree nut allergies.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0"/>
        </w:rPr>
      </w:pPr>
      <w:r>
        <w:rPr/>
        <w:pict>
          <v:group style="position:absolute;margin-left:80.930pt;margin-top:8.259808pt;width:450.1pt;height:1.7pt;mso-position-horizontal-relative:page;mso-position-vertical-relative:paragraph;z-index:1360;mso-wrap-distance-left:0;mso-wrap-distance-right:0" coordorigin="1619,165" coordsize="9002,34">
            <v:line style="position:absolute" from="1636,182" to="10603,182" stroked="true" strokeweight="1.68pt" strokecolor="#808080"/>
            <v:line style="position:absolute" from="1636,168" to="1640,168" stroked="true" strokeweight=".24pt" strokecolor="#7f7f7f"/>
            <v:line style="position:absolute" from="1636,168" to="10598,168" stroked="true" strokeweight=".24pt" strokecolor="#7f7f7f"/>
            <v:line style="position:absolute" from="10598,168" to="10603,168" stroked="true" strokeweight=".24pt" strokecolor="#d4d0c8"/>
            <v:line style="position:absolute" from="10598,168" to="10603,168" stroked="true" strokeweight=".24pt" strokecolor="#7f7f7f"/>
            <v:line style="position:absolute" from="1636,182" to="1640,182" stroked="true" strokeweight="1.2pt" strokecolor="#7f7f7f"/>
            <v:line style="position:absolute" from="10598,182" to="10603,182" stroked="true" strokeweight="1.2pt" strokecolor="#d4d0c8"/>
            <v:line style="position:absolute" from="1636,197" to="1640,197" stroked="true" strokeweight=".24pt" strokecolor="#7f7f7f"/>
            <v:line style="position:absolute" from="1636,197" to="10603,197" stroked="true" strokeweight=".24pt" strokecolor="#d4d0c8"/>
            <v:line style="position:absolute" from="10598,197" to="10603,197" stroked="true" strokeweight=".24pt" strokecolor="#d4d0c8"/>
            <w10:wrap type="topAndBottom"/>
          </v:group>
        </w:pict>
      </w:r>
    </w:p>
    <w:p>
      <w:pPr>
        <w:spacing w:after="0"/>
        <w:rPr>
          <w:sz w:val="10"/>
        </w:rPr>
        <w:sectPr>
          <w:pgSz w:w="12240" w:h="15840"/>
          <w:pgMar w:header="0" w:footer="1294" w:top="1500" w:bottom="1480" w:left="980" w:right="960"/>
        </w:sectPr>
      </w:pPr>
    </w:p>
    <w:p>
      <w:pPr>
        <w:pStyle w:val="BodyText"/>
        <w:spacing w:before="7"/>
        <w:rPr>
          <w:sz w:val="14"/>
        </w:rPr>
      </w:pPr>
    </w:p>
    <w:p>
      <w:pPr>
        <w:pStyle w:val="Heading1"/>
        <w:spacing w:before="63"/>
        <w:ind w:left="460" w:right="107" w:firstLine="0"/>
      </w:pPr>
      <w:r>
        <w:rPr>
          <w:color w:val="800000"/>
        </w:rPr>
        <w:t>Resources for Children</w:t>
      </w:r>
    </w:p>
    <w:p>
      <w:pPr>
        <w:pStyle w:val="BodyText"/>
        <w:rPr>
          <w:b/>
          <w:sz w:val="25"/>
        </w:rPr>
      </w:pPr>
    </w:p>
    <w:p>
      <w:pPr>
        <w:pStyle w:val="Heading2"/>
        <w:spacing w:before="0"/>
        <w:ind w:left="1180"/>
      </w:pPr>
      <w:r>
        <w:rPr/>
        <w:t>Alexander Series</w:t>
      </w:r>
    </w:p>
    <w:p>
      <w:pPr>
        <w:pStyle w:val="BodyText"/>
        <w:spacing w:before="2"/>
        <w:ind w:left="1180" w:right="4498" w:hanging="1"/>
      </w:pPr>
      <w:r>
        <w:rPr/>
        <w:t>The Food Allergy and Anaphylaxis Network Fairfax, VA: Food Allergy Network.</w:t>
      </w:r>
    </w:p>
    <w:p>
      <w:pPr>
        <w:pStyle w:val="BodyText"/>
        <w:spacing w:line="242" w:lineRule="auto" w:before="8"/>
        <w:ind w:left="1180" w:right="107"/>
      </w:pPr>
      <w:r>
        <w:rPr>
          <w:b/>
        </w:rPr>
        <w:t>Description: </w:t>
      </w:r>
      <w:r>
        <w:rPr/>
        <w:t>This series follows the daily life of Alexander, an elephant who is allergic to peanuts. The collection consist of books, videos, DVDs, stuffed animals, stickers and more for elementary school-aged children, targeting issues regarding food related activities.  Books and resources include:</w:t>
      </w:r>
    </w:p>
    <w:p>
      <w:pPr>
        <w:pStyle w:val="ListParagraph"/>
        <w:numPr>
          <w:ilvl w:val="1"/>
          <w:numId w:val="5"/>
        </w:numPr>
        <w:tabs>
          <w:tab w:pos="1180" w:val="left" w:leader="none"/>
        </w:tabs>
        <w:spacing w:line="275" w:lineRule="exact" w:before="0" w:after="0"/>
        <w:ind w:left="1180" w:right="0" w:hanging="360"/>
        <w:jc w:val="left"/>
        <w:rPr>
          <w:sz w:val="24"/>
        </w:rPr>
      </w:pPr>
      <w:r>
        <w:rPr>
          <w:sz w:val="24"/>
        </w:rPr>
        <w:t>A Special Day at</w:t>
      </w:r>
      <w:r>
        <w:rPr>
          <w:spacing w:val="-16"/>
          <w:sz w:val="24"/>
        </w:rPr>
        <w:t> </w:t>
      </w:r>
      <w:r>
        <w:rPr>
          <w:sz w:val="24"/>
        </w:rPr>
        <w:t>School</w:t>
      </w:r>
    </w:p>
    <w:p>
      <w:pPr>
        <w:pStyle w:val="ListParagraph"/>
        <w:numPr>
          <w:ilvl w:val="1"/>
          <w:numId w:val="5"/>
        </w:numPr>
        <w:tabs>
          <w:tab w:pos="1180" w:val="left" w:leader="none"/>
        </w:tabs>
        <w:spacing w:line="240" w:lineRule="auto" w:before="1" w:after="0"/>
        <w:ind w:left="1180" w:right="0" w:hanging="360"/>
        <w:jc w:val="left"/>
        <w:rPr>
          <w:sz w:val="24"/>
        </w:rPr>
      </w:pPr>
      <w:r>
        <w:rPr>
          <w:sz w:val="24"/>
        </w:rPr>
        <w:t>Alexander’s First</w:t>
      </w:r>
      <w:r>
        <w:rPr>
          <w:spacing w:val="-1"/>
          <w:sz w:val="24"/>
        </w:rPr>
        <w:t> </w:t>
      </w:r>
      <w:r>
        <w:rPr>
          <w:sz w:val="24"/>
        </w:rPr>
        <w:t>Babysitter</w:t>
      </w:r>
    </w:p>
    <w:p>
      <w:pPr>
        <w:pStyle w:val="ListParagraph"/>
        <w:numPr>
          <w:ilvl w:val="1"/>
          <w:numId w:val="5"/>
        </w:numPr>
        <w:tabs>
          <w:tab w:pos="1180" w:val="left" w:leader="none"/>
        </w:tabs>
        <w:spacing w:line="240" w:lineRule="auto" w:before="1" w:after="0"/>
        <w:ind w:left="1180" w:right="0" w:hanging="360"/>
        <w:jc w:val="left"/>
        <w:rPr>
          <w:sz w:val="24"/>
        </w:rPr>
      </w:pPr>
      <w:r>
        <w:rPr>
          <w:sz w:val="24"/>
        </w:rPr>
        <w:t>Alexander’s Special Holiday</w:t>
      </w:r>
      <w:r>
        <w:rPr>
          <w:spacing w:val="-28"/>
          <w:sz w:val="24"/>
        </w:rPr>
        <w:t> </w:t>
      </w:r>
      <w:r>
        <w:rPr>
          <w:sz w:val="24"/>
        </w:rPr>
        <w:t>Treat</w:t>
      </w:r>
    </w:p>
    <w:p>
      <w:pPr>
        <w:pStyle w:val="ListParagraph"/>
        <w:numPr>
          <w:ilvl w:val="1"/>
          <w:numId w:val="5"/>
        </w:numPr>
        <w:tabs>
          <w:tab w:pos="1180" w:val="left" w:leader="none"/>
        </w:tabs>
        <w:spacing w:line="240" w:lineRule="auto" w:before="1" w:after="0"/>
        <w:ind w:left="1180" w:right="0" w:hanging="360"/>
        <w:jc w:val="left"/>
        <w:rPr>
          <w:sz w:val="24"/>
        </w:rPr>
      </w:pPr>
      <w:r>
        <w:rPr>
          <w:sz w:val="24"/>
        </w:rPr>
        <w:t>Alexander Goes to a Birthday</w:t>
      </w:r>
      <w:r>
        <w:rPr>
          <w:spacing w:val="-1"/>
          <w:sz w:val="24"/>
        </w:rPr>
        <w:t> </w:t>
      </w:r>
      <w:r>
        <w:rPr>
          <w:sz w:val="24"/>
        </w:rPr>
        <w:t>Party</w:t>
      </w:r>
    </w:p>
    <w:p>
      <w:pPr>
        <w:pStyle w:val="ListParagraph"/>
        <w:numPr>
          <w:ilvl w:val="1"/>
          <w:numId w:val="5"/>
        </w:numPr>
        <w:tabs>
          <w:tab w:pos="1180" w:val="left" w:leader="none"/>
        </w:tabs>
        <w:spacing w:line="240" w:lineRule="auto" w:before="2" w:after="0"/>
        <w:ind w:left="1180" w:right="0" w:hanging="360"/>
        <w:jc w:val="left"/>
        <w:rPr>
          <w:sz w:val="24"/>
        </w:rPr>
      </w:pPr>
      <w:r>
        <w:rPr>
          <w:sz w:val="24"/>
        </w:rPr>
        <w:t>Alexander Goes Out to</w:t>
      </w:r>
      <w:r>
        <w:rPr>
          <w:spacing w:val="-1"/>
          <w:sz w:val="24"/>
        </w:rPr>
        <w:t> </w:t>
      </w:r>
      <w:r>
        <w:rPr>
          <w:sz w:val="24"/>
        </w:rPr>
        <w:t>Eat</w:t>
      </w:r>
    </w:p>
    <w:p>
      <w:pPr>
        <w:pStyle w:val="ListParagraph"/>
        <w:numPr>
          <w:ilvl w:val="1"/>
          <w:numId w:val="5"/>
        </w:numPr>
        <w:tabs>
          <w:tab w:pos="1180" w:val="left" w:leader="none"/>
        </w:tabs>
        <w:spacing w:line="240" w:lineRule="auto" w:before="1" w:after="0"/>
        <w:ind w:left="1180" w:right="0" w:hanging="360"/>
        <w:jc w:val="left"/>
        <w:rPr>
          <w:sz w:val="24"/>
        </w:rPr>
      </w:pPr>
      <w:r>
        <w:rPr>
          <w:sz w:val="24"/>
        </w:rPr>
        <w:t>Alexander's Fun &amp; Games Activity</w:t>
      </w:r>
      <w:r>
        <w:rPr>
          <w:spacing w:val="-28"/>
          <w:sz w:val="24"/>
        </w:rPr>
        <w:t> </w:t>
      </w:r>
      <w:r>
        <w:rPr>
          <w:sz w:val="24"/>
        </w:rPr>
        <w:t>Book</w:t>
      </w:r>
    </w:p>
    <w:p>
      <w:pPr>
        <w:pStyle w:val="ListParagraph"/>
        <w:numPr>
          <w:ilvl w:val="1"/>
          <w:numId w:val="5"/>
        </w:numPr>
        <w:tabs>
          <w:tab w:pos="1180" w:val="left" w:leader="none"/>
        </w:tabs>
        <w:spacing w:line="240" w:lineRule="auto" w:before="1" w:after="0"/>
        <w:ind w:left="1180" w:right="0" w:hanging="360"/>
        <w:jc w:val="left"/>
        <w:rPr>
          <w:sz w:val="24"/>
        </w:rPr>
      </w:pPr>
      <w:r>
        <w:rPr>
          <w:sz w:val="24"/>
        </w:rPr>
        <w:t>Alexander Stuffed</w:t>
      </w:r>
      <w:r>
        <w:rPr>
          <w:spacing w:val="-20"/>
          <w:sz w:val="24"/>
        </w:rPr>
        <w:t> </w:t>
      </w:r>
      <w:r>
        <w:rPr>
          <w:sz w:val="24"/>
        </w:rPr>
        <w:t>Animal</w:t>
      </w:r>
    </w:p>
    <w:p>
      <w:pPr>
        <w:pStyle w:val="ListParagraph"/>
        <w:numPr>
          <w:ilvl w:val="1"/>
          <w:numId w:val="5"/>
        </w:numPr>
        <w:tabs>
          <w:tab w:pos="1180" w:val="left" w:leader="none"/>
        </w:tabs>
        <w:spacing w:line="247" w:lineRule="auto" w:before="8" w:after="0"/>
        <w:ind w:left="1180" w:right="1440" w:hanging="360"/>
        <w:jc w:val="left"/>
        <w:rPr>
          <w:b/>
          <w:sz w:val="24"/>
        </w:rPr>
      </w:pPr>
      <w:r>
        <w:rPr>
          <w:sz w:val="24"/>
        </w:rPr>
        <w:t>Alexander, the Elephant Who Couldn't Eat Peanuts VHS/DVD </w:t>
      </w:r>
      <w:r>
        <w:rPr>
          <w:b/>
          <w:sz w:val="24"/>
        </w:rPr>
        <w:t>(NAL No: Videocassette no.</w:t>
      </w:r>
      <w:r>
        <w:rPr>
          <w:b/>
          <w:spacing w:val="-19"/>
          <w:sz w:val="24"/>
        </w:rPr>
        <w:t> </w:t>
      </w:r>
      <w:r>
        <w:rPr>
          <w:b/>
          <w:sz w:val="24"/>
        </w:rPr>
        <w:t>2065)</w:t>
      </w:r>
    </w:p>
    <w:p>
      <w:pPr>
        <w:spacing w:before="1"/>
        <w:ind w:left="1180" w:right="107" w:firstLine="0"/>
        <w:jc w:val="left"/>
        <w:rPr>
          <w:sz w:val="24"/>
        </w:rPr>
      </w:pPr>
      <w:r>
        <w:rPr>
          <w:b/>
          <w:sz w:val="24"/>
        </w:rPr>
        <w:t>Online Ordering: </w:t>
      </w:r>
      <w:hyperlink r:id="rId33">
        <w:r>
          <w:rPr>
            <w:color w:val="0000FF"/>
            <w:sz w:val="24"/>
            <w:u w:val="single" w:color="0000FF"/>
          </w:rPr>
          <w:t>https://www.foodallergy.org/shoppingcart/shopwelcome.shtml</w:t>
        </w:r>
      </w:hyperlink>
    </w:p>
    <w:p>
      <w:pPr>
        <w:pStyle w:val="BodyText"/>
        <w:spacing w:before="7"/>
        <w:rPr>
          <w:sz w:val="19"/>
        </w:rPr>
      </w:pPr>
    </w:p>
    <w:p>
      <w:pPr>
        <w:pStyle w:val="Heading2"/>
        <w:spacing w:before="69"/>
        <w:ind w:left="1129"/>
      </w:pPr>
      <w:bookmarkStart w:name="          Allie the Allergic Elephant: A" w:id="9"/>
      <w:bookmarkEnd w:id="9"/>
      <w:r>
        <w:rPr>
          <w:b w:val="0"/>
        </w:rPr>
      </w:r>
      <w:r>
        <w:rPr/>
        <w:t>Allie the Allergic Elephant: A Children's Story of Peanut Allergies</w:t>
      </w:r>
    </w:p>
    <w:p>
      <w:pPr>
        <w:pStyle w:val="BodyText"/>
        <w:spacing w:before="2"/>
        <w:ind w:left="1128" w:right="107"/>
      </w:pPr>
      <w:r>
        <w:rPr/>
        <w:t>Nicole Smith</w:t>
      </w:r>
    </w:p>
    <w:p>
      <w:pPr>
        <w:pStyle w:val="BodyText"/>
        <w:spacing w:before="1"/>
        <w:ind w:left="1128" w:right="107"/>
      </w:pPr>
      <w:r>
        <w:rPr/>
        <w:t>Colorado Springs, CO: Allergic Child Publishing Group, 2006. 22 pp.</w:t>
      </w:r>
    </w:p>
    <w:p>
      <w:pPr>
        <w:spacing w:before="9"/>
        <w:ind w:left="1194" w:right="107" w:firstLine="0"/>
        <w:jc w:val="left"/>
        <w:rPr>
          <w:sz w:val="24"/>
        </w:rPr>
      </w:pPr>
      <w:r>
        <w:rPr>
          <w:b/>
          <w:sz w:val="24"/>
        </w:rPr>
        <w:t>ISBN: </w:t>
      </w:r>
      <w:r>
        <w:rPr>
          <w:sz w:val="24"/>
        </w:rPr>
        <w:t>1586280538</w:t>
      </w:r>
    </w:p>
    <w:p>
      <w:pPr>
        <w:pStyle w:val="BodyText"/>
        <w:spacing w:line="242" w:lineRule="auto" w:before="9"/>
        <w:ind w:left="1179" w:right="250" w:firstLine="15"/>
      </w:pPr>
      <w:r>
        <w:rPr>
          <w:b/>
        </w:rPr>
        <w:t>Description: </w:t>
      </w:r>
      <w:r>
        <w:rPr>
          <w:i/>
        </w:rPr>
        <w:t>Allie the Allergic Elephant </w:t>
      </w:r>
      <w:r>
        <w:rPr/>
        <w:t>helps children learn about food allergies and how to be a good friend when you can't share snacks. Allie explains peanut allergies in a way that parents, teachers, and children themselves can talk about allergies and understand them better.</w:t>
      </w:r>
    </w:p>
    <w:p>
      <w:pPr>
        <w:pStyle w:val="BodyText"/>
        <w:spacing w:before="3"/>
        <w:rPr>
          <w:sz w:val="25"/>
        </w:rPr>
      </w:pPr>
    </w:p>
    <w:p>
      <w:pPr>
        <w:pStyle w:val="Heading2"/>
        <w:ind w:left="1180"/>
      </w:pPr>
      <w:r>
        <w:rPr/>
        <w:t>Binky Goes Nuts: Understanding Peanut Allergies</w:t>
      </w:r>
    </w:p>
    <w:p>
      <w:pPr>
        <w:pStyle w:val="BodyText"/>
        <w:spacing w:before="2"/>
        <w:ind w:left="1180" w:right="107"/>
      </w:pPr>
      <w:r>
        <w:rPr/>
        <w:t>PBS Kids</w:t>
      </w:r>
    </w:p>
    <w:p>
      <w:pPr>
        <w:pStyle w:val="BodyText"/>
        <w:spacing w:line="242" w:lineRule="auto" w:before="8"/>
        <w:ind w:left="1179" w:right="175"/>
      </w:pPr>
      <w:r>
        <w:rPr>
          <w:b/>
        </w:rPr>
        <w:t>Web site: </w:t>
      </w:r>
      <w:hyperlink r:id="rId75">
        <w:r>
          <w:rPr>
            <w:color w:val="0000FF"/>
            <w:u w:val="single" w:color="0000FF"/>
          </w:rPr>
          <w:t>http://pbskids.org/arthur/parentsteachers/lesson/health/#peanut</w:t>
        </w:r>
      </w:hyperlink>
      <w:r>
        <w:rPr>
          <w:color w:val="0000FF"/>
          <w:u w:val="single" w:color="0000FF"/>
        </w:rPr>
        <w:t> </w:t>
      </w:r>
      <w:r>
        <w:rPr>
          <w:b/>
        </w:rPr>
        <w:t>Description: </w:t>
      </w:r>
      <w:r>
        <w:rPr/>
        <w:t>The information and activities in this online activity unit help children learn how they can make their school a safe and healthy place for classmates who have peanut or other food allergies. This unit also includes a printable placemat with pictures and activities about peanut allergies.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7"/>
        </w:rPr>
      </w:pPr>
      <w:r>
        <w:rPr/>
        <w:pict>
          <v:group style="position:absolute;margin-left:80.930pt;margin-top:12.261761pt;width:450.1pt;height:1.7pt;mso-position-horizontal-relative:page;mso-position-vertical-relative:paragraph;z-index:1384;mso-wrap-distance-left:0;mso-wrap-distance-right:0" coordorigin="1619,245" coordsize="9002,34">
            <v:line style="position:absolute" from="1636,262" to="10603,262" stroked="true" strokeweight="1.68pt" strokecolor="#808080"/>
            <v:line style="position:absolute" from="1636,248" to="1640,248" stroked="true" strokeweight=".24pt" strokecolor="#7f7f7f"/>
            <v:line style="position:absolute" from="1636,248" to="10598,248" stroked="true" strokeweight=".24pt" strokecolor="#7f7f7f"/>
            <v:line style="position:absolute" from="10598,248" to="10603,248" stroked="true" strokeweight=".24pt" strokecolor="#d4d0c8"/>
            <v:line style="position:absolute" from="10598,248" to="10603,248" stroked="true" strokeweight=".24pt" strokecolor="#7f7f7f"/>
            <v:line style="position:absolute" from="1636,262" to="1640,262" stroked="true" strokeweight="1.2pt" strokecolor="#7f7f7f"/>
            <v:line style="position:absolute" from="10598,262" to="10603,262" stroked="true" strokeweight="1.2pt" strokecolor="#d4d0c8"/>
            <v:line style="position:absolute" from="1636,277" to="1640,277" stroked="true" strokeweight=".24pt" strokecolor="#7f7f7f"/>
            <v:line style="position:absolute" from="1636,277" to="10603,277" stroked="true" strokeweight=".24pt" strokecolor="#d4d0c8"/>
            <v:line style="position:absolute" from="10598,277" to="10603,277" stroked="true" strokeweight=".24pt" strokecolor="#d4d0c8"/>
            <w10:wrap type="topAndBottom"/>
          </v:group>
        </w:pict>
      </w:r>
    </w:p>
    <w:p>
      <w:pPr>
        <w:spacing w:after="0"/>
        <w:rPr>
          <w:sz w:val="17"/>
        </w:rPr>
        <w:sectPr>
          <w:pgSz w:w="12240" w:h="15840"/>
          <w:pgMar w:header="0" w:footer="1294" w:top="1500" w:bottom="1480" w:left="980" w:right="960"/>
        </w:sectPr>
      </w:pPr>
    </w:p>
    <w:p>
      <w:pPr>
        <w:pStyle w:val="BodyText"/>
        <w:spacing w:before="4"/>
        <w:rPr>
          <w:sz w:val="13"/>
        </w:rPr>
      </w:pPr>
    </w:p>
    <w:p>
      <w:pPr>
        <w:pStyle w:val="Heading2"/>
        <w:spacing w:before="69"/>
        <w:ind w:left="1179"/>
      </w:pPr>
      <w:r>
        <w:rPr/>
        <w:t>No Nuts for Me! A Preschooler’s Guide to Peanut Allergies</w:t>
      </w:r>
    </w:p>
    <w:p>
      <w:pPr>
        <w:pStyle w:val="BodyText"/>
        <w:spacing w:before="2"/>
        <w:ind w:left="1179" w:right="5578"/>
      </w:pPr>
      <w:r>
        <w:rPr/>
        <w:t>Aaron Zevy and Susan Tebbutt Tumbleweed Press, 1996. 20 pp.</w:t>
      </w:r>
    </w:p>
    <w:p>
      <w:pPr>
        <w:spacing w:before="9"/>
        <w:ind w:left="1179" w:right="107" w:firstLine="0"/>
        <w:jc w:val="left"/>
        <w:rPr>
          <w:sz w:val="24"/>
        </w:rPr>
      </w:pPr>
      <w:r>
        <w:rPr>
          <w:b/>
          <w:sz w:val="24"/>
        </w:rPr>
        <w:t>ISBN: </w:t>
      </w:r>
      <w:r>
        <w:rPr>
          <w:sz w:val="24"/>
        </w:rPr>
        <w:t>0968067808</w:t>
      </w:r>
    </w:p>
    <w:p>
      <w:pPr>
        <w:pStyle w:val="BodyText"/>
        <w:spacing w:before="9"/>
        <w:ind w:left="1179" w:right="107"/>
      </w:pPr>
      <w:r>
        <w:rPr>
          <w:b/>
        </w:rPr>
        <w:t>Web site: </w:t>
      </w:r>
      <w:hyperlink r:id="rId76">
        <w:r>
          <w:rPr>
            <w:color w:val="0000FF"/>
            <w:u w:val="single" w:color="0000FF"/>
          </w:rPr>
          <w:t>http://www.foodallergyinitiative.com/section_home2.html</w:t>
        </w:r>
      </w:hyperlink>
    </w:p>
    <w:p>
      <w:pPr>
        <w:pStyle w:val="BodyText"/>
        <w:spacing w:line="242" w:lineRule="auto" w:before="9"/>
        <w:ind w:left="1180" w:right="162"/>
      </w:pPr>
      <w:r>
        <w:rPr>
          <w:b/>
        </w:rPr>
        <w:t>Description: </w:t>
      </w:r>
      <w:r>
        <w:rPr/>
        <w:t>This story is told by a little boy who doesn’t let his nut allergy get in the way of having fun. Story is available as a printed book or online as an animated narrative.</w:t>
      </w:r>
    </w:p>
    <w:p>
      <w:pPr>
        <w:pStyle w:val="BodyText"/>
        <w:spacing w:before="6"/>
      </w:pPr>
    </w:p>
    <w:p>
      <w:pPr>
        <w:pStyle w:val="Heading2"/>
        <w:ind w:left="1180"/>
      </w:pPr>
      <w:r>
        <w:rPr/>
        <w:t>Nut and Peanut Allergy</w:t>
      </w:r>
    </w:p>
    <w:p>
      <w:pPr>
        <w:pStyle w:val="BodyText"/>
        <w:spacing w:before="2"/>
        <w:ind w:left="1180" w:right="107"/>
      </w:pPr>
      <w:r>
        <w:rPr/>
        <w:t>Nemours Foundation</w:t>
      </w:r>
    </w:p>
    <w:p>
      <w:pPr>
        <w:pStyle w:val="BodyText"/>
        <w:spacing w:line="242" w:lineRule="auto" w:before="8"/>
        <w:ind w:left="1179" w:right="336"/>
      </w:pPr>
      <w:r>
        <w:rPr>
          <w:b/>
        </w:rPr>
        <w:t>Web sites: </w:t>
      </w:r>
      <w:hyperlink r:id="rId77">
        <w:r>
          <w:rPr>
            <w:color w:val="0000FF"/>
            <w:u w:val="single" w:color="0000FF"/>
          </w:rPr>
          <w:t>http://www.kidshealth.org/kid/nutrition/diets/nut_allergy.html </w:t>
        </w:r>
      </w:hyperlink>
      <w:r>
        <w:rPr/>
        <w:t>(children) </w:t>
      </w:r>
      <w:hyperlink r:id="rId78">
        <w:r>
          <w:rPr>
            <w:color w:val="0000FF"/>
            <w:u w:val="single" w:color="0000FF"/>
          </w:rPr>
          <w:t>http://www.kidshealth.org/kid/en_espanol/comunes/nut_allergy_esp.html </w:t>
        </w:r>
      </w:hyperlink>
      <w:r>
        <w:rPr/>
        <w:t>(Spanish, children)</w:t>
      </w:r>
    </w:p>
    <w:p>
      <w:pPr>
        <w:pStyle w:val="BodyText"/>
        <w:spacing w:line="244" w:lineRule="auto"/>
        <w:ind w:left="1179" w:right="370"/>
      </w:pPr>
      <w:hyperlink r:id="rId79">
        <w:r>
          <w:rPr>
            <w:color w:val="0000FF"/>
            <w:u w:val="single" w:color="0000FF"/>
          </w:rPr>
          <w:t>http://www.kidshealth.org/teen/nutrition/diets/nut_allergy.html  </w:t>
        </w:r>
      </w:hyperlink>
      <w:r>
        <w:rPr/>
        <w:t>(teens) </w:t>
      </w:r>
      <w:r>
        <w:rPr>
          <w:b/>
        </w:rPr>
        <w:t>Description: </w:t>
      </w:r>
      <w:r>
        <w:rPr/>
        <w:t>These web sites explain nut and peanut allergies using easy-to- understand language. Symptoms, diagnosis, treatment, and how to handle allergic</w:t>
      </w:r>
    </w:p>
    <w:p>
      <w:pPr>
        <w:pStyle w:val="BodyText"/>
        <w:ind w:left="1180" w:right="348"/>
      </w:pPr>
      <w:r>
        <w:rPr/>
        <w:t>reactions are explained. The sites link to their own printable cutout card of foods to avoid which are tailored for their target group.</w:t>
      </w:r>
    </w:p>
    <w:p>
      <w:pPr>
        <w:pStyle w:val="BodyText"/>
        <w:spacing w:before="10"/>
        <w:rPr>
          <w:sz w:val="20"/>
        </w:rPr>
      </w:pPr>
    </w:p>
    <w:p>
      <w:pPr>
        <w:pStyle w:val="Heading1"/>
        <w:numPr>
          <w:ilvl w:val="0"/>
          <w:numId w:val="5"/>
        </w:numPr>
        <w:tabs>
          <w:tab w:pos="850" w:val="left" w:leader="none"/>
        </w:tabs>
        <w:spacing w:line="240" w:lineRule="auto" w:before="1" w:after="0"/>
        <w:ind w:left="849" w:right="0" w:hanging="389"/>
        <w:jc w:val="left"/>
      </w:pPr>
      <w:r>
        <w:rPr>
          <w:color w:val="800000"/>
        </w:rPr>
        <w:t>Sesame</w:t>
      </w:r>
      <w:r>
        <w:rPr>
          <w:color w:val="800000"/>
          <w:spacing w:val="-3"/>
        </w:rPr>
        <w:t> </w:t>
      </w:r>
      <w:r>
        <w:rPr>
          <w:color w:val="800000"/>
        </w:rPr>
        <w:t>Seeds</w:t>
      </w:r>
    </w:p>
    <w:p>
      <w:pPr>
        <w:pStyle w:val="Heading2"/>
        <w:spacing w:before="248"/>
      </w:pPr>
      <w:r>
        <w:rPr/>
        <w:t>Sesame allergy: a growing food allergy of global proportions?</w:t>
      </w:r>
    </w:p>
    <w:p>
      <w:pPr>
        <w:pStyle w:val="BodyText"/>
        <w:spacing w:before="2"/>
        <w:ind w:left="460" w:right="107"/>
      </w:pPr>
      <w:r>
        <w:rPr/>
        <w:t>V Gangur, C Kelly, L Navuluri.</w:t>
      </w:r>
    </w:p>
    <w:p>
      <w:pPr>
        <w:spacing w:before="1"/>
        <w:ind w:left="460" w:right="107" w:firstLine="0"/>
        <w:jc w:val="left"/>
        <w:rPr>
          <w:sz w:val="24"/>
        </w:rPr>
      </w:pPr>
      <w:r>
        <w:rPr>
          <w:i/>
          <w:sz w:val="24"/>
        </w:rPr>
        <w:t>Annals of Allergy, Asthma &amp; Immunology</w:t>
      </w:r>
      <w:r>
        <w:rPr>
          <w:sz w:val="24"/>
        </w:rPr>
        <w:t>, 95:4-11. 2005.</w:t>
      </w:r>
    </w:p>
    <w:p>
      <w:pPr>
        <w:pStyle w:val="BodyText"/>
        <w:spacing w:line="242" w:lineRule="auto" w:before="9"/>
        <w:ind w:left="459" w:right="736"/>
      </w:pPr>
      <w:r>
        <w:rPr>
          <w:b/>
        </w:rPr>
        <w:t>Description: </w:t>
      </w:r>
      <w:r>
        <w:rPr/>
        <w:t>A journal article that presents an overview of sesame allergy including a synopsis on its history and prevalence.</w:t>
      </w:r>
    </w:p>
    <w:p>
      <w:pPr>
        <w:pStyle w:val="BodyText"/>
        <w:spacing w:before="1"/>
        <w:rPr>
          <w:sz w:val="21"/>
        </w:rPr>
      </w:pPr>
    </w:p>
    <w:p>
      <w:pPr>
        <w:pStyle w:val="Heading2"/>
      </w:pPr>
      <w:r>
        <w:rPr/>
        <w:t>Sesame seeds - One of the nine most common food allergens</w:t>
      </w:r>
    </w:p>
    <w:p>
      <w:pPr>
        <w:pStyle w:val="BodyText"/>
        <w:spacing w:before="2"/>
        <w:ind w:left="460" w:right="107"/>
      </w:pPr>
      <w:r>
        <w:rPr/>
        <w:t>Canadian Food Inspection Agency</w:t>
      </w:r>
    </w:p>
    <w:p>
      <w:pPr>
        <w:pStyle w:val="BodyText"/>
        <w:spacing w:line="242" w:lineRule="auto" w:before="8"/>
        <w:ind w:left="459" w:right="2004"/>
      </w:pPr>
      <w:r>
        <w:rPr>
          <w:b/>
        </w:rPr>
        <w:t>Full text: </w:t>
      </w:r>
      <w:hyperlink r:id="rId80">
        <w:r>
          <w:rPr>
            <w:color w:val="0000FF"/>
            <w:u w:val="single" w:color="0000FF"/>
          </w:rPr>
          <w:t>http://www.inspection.gc.ca/english/fssa/labeti/allerg/sese.shtml</w:t>
        </w:r>
      </w:hyperlink>
      <w:r>
        <w:rPr>
          <w:color w:val="0000FF"/>
          <w:u w:val="single" w:color="0000FF"/>
        </w:rPr>
        <w:t> </w:t>
      </w:r>
      <w:hyperlink r:id="rId81">
        <w:r>
          <w:rPr>
            <w:color w:val="0000FF"/>
            <w:u w:val="single" w:color="0000FF"/>
          </w:rPr>
          <w:t>http://www.inspection.gc.ca/english/fssa/labeti/allerg/sese.pdf </w:t>
        </w:r>
      </w:hyperlink>
      <w:r>
        <w:rPr/>
        <w:t>(PDF)</w:t>
      </w:r>
    </w:p>
    <w:p>
      <w:pPr>
        <w:pStyle w:val="BodyText"/>
        <w:spacing w:line="242" w:lineRule="auto" w:before="7"/>
        <w:ind w:left="460" w:right="496"/>
      </w:pPr>
      <w:r>
        <w:rPr>
          <w:b/>
        </w:rPr>
        <w:t>Description</w:t>
      </w:r>
      <w:r>
        <w:rPr/>
        <w:t>: This brochure reviews symptoms and treatment of an allergic reaction and frequently asked questions about sesame seed allergies.</w:t>
      </w:r>
    </w:p>
    <w:p>
      <w:pPr>
        <w:pStyle w:val="BodyText"/>
        <w:spacing w:before="2"/>
        <w:rPr>
          <w:sz w:val="21"/>
        </w:rPr>
      </w:pPr>
    </w:p>
    <w:p>
      <w:pPr>
        <w:pStyle w:val="Heading1"/>
        <w:numPr>
          <w:ilvl w:val="0"/>
          <w:numId w:val="5"/>
        </w:numPr>
        <w:tabs>
          <w:tab w:pos="850" w:val="left" w:leader="none"/>
        </w:tabs>
        <w:spacing w:line="240" w:lineRule="auto" w:before="0" w:after="0"/>
        <w:ind w:left="849" w:right="0" w:hanging="389"/>
        <w:jc w:val="left"/>
      </w:pPr>
      <w:r>
        <w:rPr>
          <w:color w:val="800000"/>
        </w:rPr>
        <w:t>Soy</w:t>
      </w:r>
    </w:p>
    <w:p>
      <w:pPr>
        <w:pStyle w:val="Heading2"/>
        <w:spacing w:before="248"/>
      </w:pPr>
      <w:r>
        <w:rPr/>
        <w:t>Soy Allergy</w:t>
      </w:r>
    </w:p>
    <w:p>
      <w:pPr>
        <w:pStyle w:val="BodyText"/>
        <w:spacing w:before="2"/>
        <w:ind w:left="460" w:right="107"/>
      </w:pPr>
      <w:r>
        <w:rPr/>
        <w:t>Cleveland Clinic Foundation</w:t>
      </w:r>
    </w:p>
    <w:p>
      <w:pPr>
        <w:pStyle w:val="BodyText"/>
        <w:spacing w:line="242" w:lineRule="auto" w:before="8"/>
        <w:ind w:left="460" w:right="107"/>
      </w:pPr>
      <w:r>
        <w:rPr>
          <w:b/>
        </w:rPr>
        <w:t>Full text: </w:t>
      </w:r>
      <w:hyperlink r:id="rId82">
        <w:r>
          <w:rPr>
            <w:color w:val="0000FF"/>
            <w:u w:val="single" w:color="0000FF"/>
          </w:rPr>
          <w:t>http://www.clevelandclinic.org/health/health-</w:t>
        </w:r>
      </w:hyperlink>
      <w:r>
        <w:rPr>
          <w:color w:val="0000FF"/>
          <w:u w:val="single" w:color="0000FF"/>
        </w:rPr>
        <w:t> </w:t>
      </w:r>
      <w:hyperlink r:id="rId82">
        <w:r>
          <w:rPr>
            <w:color w:val="0000FF"/>
            <w:u w:val="single" w:color="0000FF"/>
          </w:rPr>
          <w:t>info/docs/3300/3322.asp?index=11320</w:t>
        </w:r>
      </w:hyperlink>
    </w:p>
    <w:p>
      <w:pPr>
        <w:pStyle w:val="BodyText"/>
        <w:spacing w:line="242" w:lineRule="auto" w:before="7"/>
        <w:ind w:left="460" w:right="749"/>
      </w:pPr>
      <w:r>
        <w:rPr>
          <w:b/>
        </w:rPr>
        <w:t>Description: </w:t>
      </w:r>
      <w:r>
        <w:rPr/>
        <w:t>This article provides information on who gets soy allergies, what are the symptoms, how to avoid exposure, and how to be prepared for a reaction.</w:t>
      </w:r>
    </w:p>
    <w:p>
      <w:pPr>
        <w:pStyle w:val="BodyText"/>
        <w:rPr>
          <w:sz w:val="20"/>
        </w:rPr>
      </w:pPr>
    </w:p>
    <w:p>
      <w:pPr>
        <w:pStyle w:val="BodyText"/>
        <w:spacing w:before="2"/>
        <w:rPr>
          <w:sz w:val="21"/>
        </w:rPr>
      </w:pPr>
      <w:r>
        <w:rPr/>
        <w:pict>
          <v:group style="position:absolute;margin-left:80.930pt;margin-top:14.134045pt;width:450.1pt;height:1.7pt;mso-position-horizontal-relative:page;mso-position-vertical-relative:paragraph;z-index:1408;mso-wrap-distance-left:0;mso-wrap-distance-right:0" coordorigin="1619,283" coordsize="9002,34">
            <v:line style="position:absolute" from="1636,300" to="10603,300" stroked="true" strokeweight="1.68pt" strokecolor="#808080"/>
            <v:line style="position:absolute" from="1636,285" to="1640,285" stroked="true" strokeweight=".24pt" strokecolor="#7f7f7f"/>
            <v:line style="position:absolute" from="1636,285" to="10598,285" stroked="true" strokeweight=".24pt" strokecolor="#7f7f7f"/>
            <v:line style="position:absolute" from="10598,285" to="10603,285" stroked="true" strokeweight=".24pt" strokecolor="#d4d0c8"/>
            <v:line style="position:absolute" from="10598,285" to="10603,285" stroked="true" strokeweight=".24pt" strokecolor="#7f7f7f"/>
            <v:line style="position:absolute" from="1636,300" to="1640,300" stroked="true" strokeweight="1.2pt" strokecolor="#7f7f7f"/>
            <v:line style="position:absolute" from="10598,300" to="10603,300" stroked="true" strokeweight="1.2pt" strokecolor="#d4d0c8"/>
            <v:line style="position:absolute" from="1636,314" to="1640,314" stroked="true" strokeweight=".24pt" strokecolor="#7f7f7f"/>
            <v:line style="position:absolute" from="1636,314" to="10603,314" stroked="true" strokeweight=".24pt" strokecolor="#d4d0c8"/>
            <v:line style="position:absolute" from="10598,314" to="10603,314" stroked="true" strokeweight=".24pt" strokecolor="#d4d0c8"/>
            <w10:wrap type="topAndBottom"/>
          </v:group>
        </w:pict>
      </w:r>
    </w:p>
    <w:p>
      <w:pPr>
        <w:spacing w:after="0"/>
        <w:rPr>
          <w:sz w:val="21"/>
        </w:rPr>
        <w:sectPr>
          <w:pgSz w:w="12240" w:h="15840"/>
          <w:pgMar w:header="0" w:footer="1294" w:top="1500" w:bottom="1480" w:left="980" w:right="960"/>
        </w:sectPr>
      </w:pPr>
    </w:p>
    <w:p>
      <w:pPr>
        <w:pStyle w:val="Heading2"/>
        <w:spacing w:before="45"/>
        <w:ind w:left="459"/>
      </w:pPr>
      <w:r>
        <w:rPr/>
        <w:t>Soy Allergy</w:t>
      </w:r>
    </w:p>
    <w:p>
      <w:pPr>
        <w:pStyle w:val="BodyText"/>
        <w:spacing w:before="2"/>
        <w:ind w:left="459" w:right="107"/>
      </w:pPr>
      <w:r>
        <w:rPr/>
        <w:t>MayoClinic.com</w:t>
      </w:r>
    </w:p>
    <w:p>
      <w:pPr>
        <w:pStyle w:val="BodyText"/>
        <w:spacing w:before="8"/>
        <w:ind w:left="459" w:right="107"/>
      </w:pPr>
      <w:r>
        <w:rPr>
          <w:b/>
        </w:rPr>
        <w:t>Full text:</w:t>
      </w:r>
      <w:r>
        <w:rPr>
          <w:b/>
          <w:spacing w:val="-53"/>
        </w:rPr>
        <w:t> </w:t>
      </w:r>
      <w:hyperlink r:id="rId83">
        <w:r>
          <w:rPr>
            <w:color w:val="0000FF"/>
            <w:u w:val="single" w:color="0000FF"/>
          </w:rPr>
          <w:t>http://www.mayoclinic.com/health/soy-allergy/DS00970</w:t>
        </w:r>
      </w:hyperlink>
    </w:p>
    <w:p>
      <w:pPr>
        <w:pStyle w:val="BodyText"/>
        <w:spacing w:line="242" w:lineRule="auto" w:before="9"/>
        <w:ind w:left="460" w:right="149"/>
      </w:pPr>
      <w:r>
        <w:rPr>
          <w:b/>
        </w:rPr>
        <w:t>Description: </w:t>
      </w:r>
      <w:r>
        <w:rPr/>
        <w:t>A Web article that reviews the signs of a soy allergy, causes, risk factors, and products to avoid, including hidden sources of soy.</w:t>
      </w:r>
    </w:p>
    <w:p>
      <w:pPr>
        <w:pStyle w:val="BodyText"/>
        <w:spacing w:before="3"/>
        <w:rPr>
          <w:sz w:val="21"/>
        </w:rPr>
      </w:pPr>
    </w:p>
    <w:p>
      <w:pPr>
        <w:pStyle w:val="Heading2"/>
        <w:spacing w:before="0"/>
      </w:pPr>
      <w:r>
        <w:rPr/>
        <w:t>Tips for Managing a Soy Allergy</w:t>
      </w:r>
    </w:p>
    <w:p>
      <w:pPr>
        <w:pStyle w:val="BodyText"/>
        <w:spacing w:before="2"/>
        <w:ind w:left="460" w:right="107"/>
      </w:pPr>
      <w:r>
        <w:rPr/>
        <w:t>The Food Allergy and Anaphylaxis Network</w:t>
      </w:r>
    </w:p>
    <w:p>
      <w:pPr>
        <w:pStyle w:val="BodyText"/>
        <w:spacing w:before="8"/>
        <w:ind w:left="460" w:right="107"/>
      </w:pPr>
      <w:r>
        <w:rPr>
          <w:b/>
        </w:rPr>
        <w:t>Web site: </w:t>
      </w:r>
      <w:hyperlink r:id="rId84">
        <w:r>
          <w:rPr>
            <w:color w:val="0000FF"/>
            <w:u w:val="single" w:color="0000FF"/>
          </w:rPr>
          <w:t>http://www.foodallergy.org/allergens/soy.html</w:t>
        </w:r>
      </w:hyperlink>
    </w:p>
    <w:p>
      <w:pPr>
        <w:pStyle w:val="BodyText"/>
        <w:spacing w:line="242" w:lineRule="auto" w:before="9"/>
        <w:ind w:left="460" w:right="227"/>
      </w:pPr>
      <w:r>
        <w:rPr>
          <w:b/>
        </w:rPr>
        <w:t>Description: </w:t>
      </w:r>
      <w:r>
        <w:rPr/>
        <w:t>This web site includes three quick tips for people with soy allergies, a soy- free recipe, and links to an article about the relationship between peanut and soy allergies.</w:t>
      </w:r>
    </w:p>
    <w:p>
      <w:pPr>
        <w:pStyle w:val="BodyText"/>
        <w:spacing w:before="4"/>
        <w:rPr>
          <w:sz w:val="25"/>
        </w:rPr>
      </w:pPr>
    </w:p>
    <w:p>
      <w:pPr>
        <w:pStyle w:val="Heading1"/>
        <w:numPr>
          <w:ilvl w:val="0"/>
          <w:numId w:val="5"/>
        </w:numPr>
        <w:tabs>
          <w:tab w:pos="850" w:val="left" w:leader="none"/>
        </w:tabs>
        <w:spacing w:line="240" w:lineRule="auto" w:before="0" w:after="0"/>
        <w:ind w:left="849" w:right="0" w:hanging="389"/>
        <w:jc w:val="left"/>
      </w:pPr>
      <w:r>
        <w:rPr>
          <w:color w:val="800000"/>
        </w:rPr>
        <w:t>Sulfite</w:t>
      </w:r>
      <w:r>
        <w:rPr>
          <w:color w:val="800000"/>
          <w:spacing w:val="-5"/>
        </w:rPr>
        <w:t> </w:t>
      </w:r>
      <w:r>
        <w:rPr>
          <w:color w:val="800000"/>
        </w:rPr>
        <w:t>sensitivity</w:t>
      </w:r>
    </w:p>
    <w:p>
      <w:pPr>
        <w:pStyle w:val="BodyText"/>
        <w:spacing w:before="8"/>
        <w:rPr>
          <w:b/>
          <w:sz w:val="25"/>
        </w:rPr>
      </w:pPr>
    </w:p>
    <w:p>
      <w:pPr>
        <w:pStyle w:val="Heading2"/>
      </w:pPr>
      <w:r>
        <w:rPr/>
        <w:t>Sulfites: Safe for Most, Dangerous for Some</w:t>
      </w:r>
    </w:p>
    <w:p>
      <w:pPr>
        <w:pStyle w:val="BodyText"/>
        <w:spacing w:before="2"/>
        <w:ind w:left="460" w:right="107"/>
      </w:pPr>
      <w:r>
        <w:rPr/>
        <w:t>FDA Consumer Magazine, 1997</w:t>
      </w:r>
    </w:p>
    <w:p>
      <w:pPr>
        <w:spacing w:before="8"/>
        <w:ind w:left="460" w:right="107" w:firstLine="0"/>
        <w:jc w:val="left"/>
        <w:rPr>
          <w:sz w:val="24"/>
        </w:rPr>
      </w:pPr>
      <w:r>
        <w:rPr>
          <w:b/>
          <w:sz w:val="24"/>
        </w:rPr>
        <w:t>Full text: </w:t>
      </w:r>
      <w:hyperlink r:id="rId85">
        <w:r>
          <w:rPr>
            <w:color w:val="0000FF"/>
            <w:sz w:val="24"/>
            <w:u w:val="single" w:color="0000FF"/>
          </w:rPr>
          <w:t>http://www.fda.gov/fdac/features/096</w:t>
        </w:r>
      </w:hyperlink>
      <w:hyperlink r:id="rId85">
        <w:r>
          <w:rPr>
            <w:color w:val="0000FF"/>
            <w:position w:val="-1"/>
            <w:sz w:val="14"/>
            <w:u w:val="single" w:color="0000FF"/>
          </w:rPr>
          <w:t>_</w:t>
        </w:r>
      </w:hyperlink>
      <w:hyperlink r:id="rId85">
        <w:r>
          <w:rPr>
            <w:color w:val="0000FF"/>
            <w:sz w:val="24"/>
            <w:u w:val="single" w:color="0000FF"/>
          </w:rPr>
          <w:t>sulf.html</w:t>
        </w:r>
      </w:hyperlink>
    </w:p>
    <w:p>
      <w:pPr>
        <w:pStyle w:val="BodyText"/>
        <w:spacing w:line="242" w:lineRule="auto" w:before="9"/>
        <w:ind w:left="459" w:right="363"/>
      </w:pPr>
      <w:r>
        <w:rPr>
          <w:b/>
        </w:rPr>
        <w:t>Description: </w:t>
      </w:r>
      <w:r>
        <w:rPr/>
        <w:t>A story of a young woman and a traumatic experience. Tips are provided to minimize the chances of others experiencing the same type of situation.</w:t>
      </w:r>
    </w:p>
    <w:p>
      <w:pPr>
        <w:spacing w:before="5"/>
        <w:ind w:left="459" w:right="107" w:firstLine="0"/>
        <w:jc w:val="left"/>
        <w:rPr>
          <w:sz w:val="24"/>
        </w:rPr>
      </w:pPr>
      <w:r>
        <w:rPr>
          <w:b/>
          <w:sz w:val="24"/>
        </w:rPr>
        <w:t>Ordering Information: </w:t>
      </w:r>
      <w:r>
        <w:rPr>
          <w:sz w:val="24"/>
        </w:rPr>
        <w:t>Publication No. (FDA) 97-2308</w:t>
      </w:r>
    </w:p>
    <w:p>
      <w:pPr>
        <w:pStyle w:val="BodyText"/>
        <w:spacing w:before="10"/>
      </w:pPr>
    </w:p>
    <w:p>
      <w:pPr>
        <w:pStyle w:val="Heading2"/>
        <w:ind w:left="459"/>
      </w:pPr>
      <w:r>
        <w:rPr/>
        <w:t>Sulfite Sensitivity</w:t>
      </w:r>
    </w:p>
    <w:p>
      <w:pPr>
        <w:pStyle w:val="BodyText"/>
        <w:spacing w:before="2"/>
        <w:ind w:left="459" w:right="107"/>
      </w:pPr>
      <w:r>
        <w:rPr/>
        <w:t>Cleveland Clinic Foundation</w:t>
      </w:r>
    </w:p>
    <w:p>
      <w:pPr>
        <w:pStyle w:val="BodyText"/>
        <w:spacing w:line="242" w:lineRule="auto" w:before="9"/>
        <w:ind w:left="459" w:right="644"/>
      </w:pPr>
      <w:r>
        <w:rPr>
          <w:b/>
        </w:rPr>
        <w:t>Description: </w:t>
      </w:r>
      <w:r>
        <w:rPr/>
        <w:t>This article gives an overview of where sulfites are found, symptoms of a sulfite allergy, and how it is diagnosed.</w:t>
      </w:r>
    </w:p>
    <w:p>
      <w:pPr>
        <w:pStyle w:val="BodyText"/>
        <w:spacing w:line="242" w:lineRule="auto" w:before="5"/>
        <w:ind w:left="460" w:right="4017"/>
      </w:pPr>
      <w:r>
        <w:rPr>
          <w:b/>
        </w:rPr>
        <w:t>Web site: </w:t>
      </w:r>
      <w:hyperlink r:id="rId86">
        <w:r>
          <w:rPr>
            <w:color w:val="0000FF"/>
            <w:u w:val="single" w:color="0000FF"/>
          </w:rPr>
          <w:t>http://www.clevelandclinic.org/health/health-</w:t>
        </w:r>
      </w:hyperlink>
      <w:r>
        <w:rPr>
          <w:color w:val="0000FF"/>
          <w:u w:val="single" w:color="0000FF"/>
        </w:rPr>
        <w:t> </w:t>
      </w:r>
      <w:hyperlink r:id="rId86">
        <w:r>
          <w:rPr>
            <w:color w:val="0000FF"/>
            <w:u w:val="single" w:color="0000FF"/>
          </w:rPr>
          <w:t>info/docs/3300/3323.asp?index=11323</w:t>
        </w:r>
      </w:hyperlink>
    </w:p>
    <w:p>
      <w:pPr>
        <w:pStyle w:val="BodyText"/>
        <w:spacing w:before="3"/>
        <w:rPr>
          <w:sz w:val="19"/>
        </w:rPr>
      </w:pPr>
    </w:p>
    <w:p>
      <w:pPr>
        <w:pStyle w:val="Heading2"/>
        <w:spacing w:line="247" w:lineRule="auto" w:before="70"/>
        <w:ind w:right="378"/>
      </w:pPr>
      <w:bookmarkStart w:name="Sulphites - One of the Nine Most Common " w:id="10"/>
      <w:bookmarkEnd w:id="10"/>
      <w:r>
        <w:rPr>
          <w:b w:val="0"/>
        </w:rPr>
      </w:r>
      <w:r>
        <w:rPr/>
        <w:t>Sulphites - One of the Nine Most Common Food Products Causing Severe Adverse Reactions</w:t>
      </w:r>
    </w:p>
    <w:p>
      <w:pPr>
        <w:pStyle w:val="BodyText"/>
        <w:spacing w:line="270" w:lineRule="exact"/>
        <w:ind w:left="460" w:right="107"/>
      </w:pPr>
      <w:r>
        <w:rPr/>
        <w:t>Canadian Food Inspection Agency</w:t>
      </w:r>
    </w:p>
    <w:p>
      <w:pPr>
        <w:pStyle w:val="BodyText"/>
        <w:spacing w:line="242" w:lineRule="auto" w:before="8"/>
        <w:ind w:left="460" w:right="1803"/>
      </w:pPr>
      <w:r>
        <w:rPr>
          <w:b/>
        </w:rPr>
        <w:t>Full text: </w:t>
      </w:r>
      <w:hyperlink r:id="rId87">
        <w:r>
          <w:rPr>
            <w:color w:val="0000FF"/>
            <w:u w:val="single" w:color="0000FF"/>
          </w:rPr>
          <w:t>http://www.inspection.gc.ca/english/fssa/labeti/allerg/sulphe.shtml</w:t>
        </w:r>
      </w:hyperlink>
      <w:r>
        <w:rPr>
          <w:color w:val="0000FF"/>
          <w:u w:val="single" w:color="0000FF"/>
        </w:rPr>
        <w:t> </w:t>
      </w:r>
      <w:hyperlink r:id="rId88">
        <w:r>
          <w:rPr>
            <w:color w:val="0000FF"/>
            <w:u w:val="single" w:color="0000FF"/>
          </w:rPr>
          <w:t>http://www.inspection.gc.ca/english/fssa/labeti/allerg/sulphe.pdf </w:t>
        </w:r>
      </w:hyperlink>
      <w:r>
        <w:rPr/>
        <w:t>(PDF)</w:t>
      </w:r>
    </w:p>
    <w:p>
      <w:pPr>
        <w:pStyle w:val="BodyText"/>
        <w:spacing w:line="242" w:lineRule="auto" w:before="5"/>
        <w:ind w:left="459" w:right="166"/>
      </w:pPr>
      <w:r>
        <w:rPr>
          <w:b/>
        </w:rPr>
        <w:t>Description: </w:t>
      </w:r>
      <w:r>
        <w:rPr/>
        <w:t>This brochure answers frequently asked questions about suphite. It also includes lists of alternate names for sulphite, food and nonfood sources, and tips to prevent cross-contamination.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1"/>
        </w:rPr>
      </w:pPr>
      <w:r>
        <w:rPr/>
        <w:pict>
          <v:group style="position:absolute;margin-left:80.930pt;margin-top:14.142834pt;width:450.1pt;height:1.7pt;mso-position-horizontal-relative:page;mso-position-vertical-relative:paragraph;z-index:1432;mso-wrap-distance-left:0;mso-wrap-distance-right:0" coordorigin="1619,283" coordsize="9002,34">
            <v:line style="position:absolute" from="1636,300" to="10603,300" stroked="true" strokeweight="1.68pt" strokecolor="#808080"/>
            <v:line style="position:absolute" from="1636,285" to="1640,285" stroked="true" strokeweight=".24pt" strokecolor="#7f7f7f"/>
            <v:line style="position:absolute" from="1636,285" to="10598,285" stroked="true" strokeweight=".24pt" strokecolor="#7f7f7f"/>
            <v:line style="position:absolute" from="10598,285" to="10603,285" stroked="true" strokeweight=".24pt" strokecolor="#d4d0c8"/>
            <v:line style="position:absolute" from="10598,285" to="10603,285" stroked="true" strokeweight=".24pt" strokecolor="#7f7f7f"/>
            <v:line style="position:absolute" from="1636,300" to="1640,300" stroked="true" strokeweight="1.2pt" strokecolor="#7f7f7f"/>
            <v:line style="position:absolute" from="10598,300" to="10603,300" stroked="true" strokeweight="1.2pt" strokecolor="#d4d0c8"/>
            <v:line style="position:absolute" from="1636,314" to="1640,314" stroked="true" strokeweight=".24pt" strokecolor="#7f7f7f"/>
            <v:line style="position:absolute" from="1636,314" to="10603,314" stroked="true" strokeweight=".24pt" strokecolor="#d4d0c8"/>
            <v:line style="position:absolute" from="10598,314" to="10603,314" stroked="true" strokeweight=".24pt" strokecolor="#d4d0c8"/>
            <w10:wrap type="topAndBottom"/>
          </v:group>
        </w:pict>
      </w:r>
    </w:p>
    <w:p>
      <w:pPr>
        <w:spacing w:after="0"/>
        <w:rPr>
          <w:sz w:val="21"/>
        </w:rPr>
        <w:sectPr>
          <w:pgSz w:w="12240" w:h="15840"/>
          <w:pgMar w:header="0" w:footer="1294" w:top="1400" w:bottom="1480" w:left="980" w:right="960"/>
        </w:sectPr>
      </w:pPr>
    </w:p>
    <w:p>
      <w:pPr>
        <w:pStyle w:val="Heading1"/>
        <w:numPr>
          <w:ilvl w:val="0"/>
          <w:numId w:val="5"/>
        </w:numPr>
        <w:tabs>
          <w:tab w:pos="850" w:val="left" w:leader="none"/>
        </w:tabs>
        <w:spacing w:line="240" w:lineRule="auto" w:before="46" w:after="0"/>
        <w:ind w:left="849" w:right="0" w:hanging="389"/>
        <w:jc w:val="left"/>
      </w:pPr>
      <w:r>
        <w:rPr>
          <w:color w:val="800000"/>
        </w:rPr>
        <w:t>Wheat/Gluten</w:t>
      </w:r>
      <w:r>
        <w:rPr>
          <w:color w:val="800000"/>
          <w:spacing w:val="-5"/>
        </w:rPr>
        <w:t> </w:t>
      </w:r>
      <w:r>
        <w:rPr>
          <w:color w:val="800000"/>
        </w:rPr>
        <w:t>Sensitivity</w:t>
      </w:r>
    </w:p>
    <w:p>
      <w:pPr>
        <w:pStyle w:val="BodyText"/>
        <w:rPr>
          <w:b/>
          <w:sz w:val="25"/>
        </w:rPr>
      </w:pPr>
    </w:p>
    <w:p>
      <w:pPr>
        <w:pStyle w:val="Heading2"/>
        <w:spacing w:before="0"/>
      </w:pPr>
      <w:r>
        <w:rPr/>
        <w:t>Celiac Disease</w:t>
      </w:r>
    </w:p>
    <w:p>
      <w:pPr>
        <w:pStyle w:val="BodyText"/>
        <w:spacing w:before="2"/>
        <w:ind w:left="460" w:right="107"/>
      </w:pPr>
      <w:r>
        <w:rPr/>
        <w:t>American Celiac Disease Alliance</w:t>
      </w:r>
    </w:p>
    <w:p>
      <w:pPr>
        <w:pStyle w:val="BodyText"/>
        <w:spacing w:line="242" w:lineRule="auto" w:before="8"/>
        <w:ind w:left="460" w:right="4437"/>
      </w:pPr>
      <w:r>
        <w:rPr>
          <w:b/>
        </w:rPr>
        <w:t>Full text: </w:t>
      </w:r>
      <w:hyperlink r:id="rId89">
        <w:r>
          <w:rPr>
            <w:color w:val="0000FF"/>
            <w:u w:val="single" w:color="0000FF"/>
          </w:rPr>
          <w:t>http://americanceliac.org/cd.htm</w:t>
        </w:r>
      </w:hyperlink>
      <w:r>
        <w:rPr>
          <w:color w:val="0000FF"/>
          <w:u w:val="single" w:color="0000FF"/>
        </w:rPr>
        <w:t> </w:t>
      </w:r>
      <w:hyperlink r:id="rId90">
        <w:r>
          <w:rPr>
            <w:color w:val="0000FF"/>
            <w:u w:val="single" w:color="0000FF"/>
          </w:rPr>
          <w:t>http://americanceliac.org/cd-spanish.htm </w:t>
        </w:r>
      </w:hyperlink>
      <w:r>
        <w:rPr/>
        <w:t>(Spanish)</w:t>
      </w:r>
    </w:p>
    <w:p>
      <w:pPr>
        <w:pStyle w:val="BodyText"/>
        <w:spacing w:line="242" w:lineRule="auto" w:before="5"/>
        <w:ind w:left="459" w:right="750"/>
      </w:pPr>
      <w:r>
        <w:rPr>
          <w:b/>
        </w:rPr>
        <w:t>Description: </w:t>
      </w:r>
      <w:r>
        <w:rPr/>
        <w:t>This Web article discusses the difference between wheat allergy, gluten intolerance and celiac disease.</w:t>
      </w:r>
    </w:p>
    <w:p>
      <w:pPr>
        <w:pStyle w:val="BodyText"/>
        <w:spacing w:before="3"/>
        <w:rPr>
          <w:sz w:val="25"/>
        </w:rPr>
      </w:pPr>
    </w:p>
    <w:p>
      <w:pPr>
        <w:pStyle w:val="Heading2"/>
        <w:ind w:left="459"/>
      </w:pPr>
      <w:r>
        <w:rPr/>
        <w:t>Celiac Disease Nutrition Guide Second Edition</w:t>
      </w:r>
    </w:p>
    <w:p>
      <w:pPr>
        <w:pStyle w:val="BodyText"/>
        <w:spacing w:before="2"/>
        <w:ind w:left="459" w:right="107"/>
      </w:pPr>
      <w:r>
        <w:rPr/>
        <w:t>Tricia Thompson</w:t>
      </w:r>
    </w:p>
    <w:p>
      <w:pPr>
        <w:pStyle w:val="BodyText"/>
        <w:spacing w:before="2"/>
        <w:ind w:left="459" w:right="107"/>
      </w:pPr>
      <w:r>
        <w:rPr/>
        <w:t>Chicago, IL: American Dietetic Association, 2006.  48 pp.</w:t>
      </w:r>
    </w:p>
    <w:p>
      <w:pPr>
        <w:spacing w:before="8"/>
        <w:ind w:left="459" w:right="107" w:firstLine="0"/>
        <w:jc w:val="left"/>
        <w:rPr>
          <w:sz w:val="24"/>
        </w:rPr>
      </w:pPr>
      <w:r>
        <w:rPr>
          <w:b/>
          <w:sz w:val="24"/>
        </w:rPr>
        <w:t>ISBN: </w:t>
      </w:r>
      <w:r>
        <w:rPr>
          <w:sz w:val="24"/>
        </w:rPr>
        <w:t>0880913061</w:t>
      </w:r>
    </w:p>
    <w:p>
      <w:pPr>
        <w:pStyle w:val="BodyText"/>
        <w:spacing w:line="244" w:lineRule="auto" w:before="9"/>
        <w:ind w:left="459" w:right="563"/>
      </w:pPr>
      <w:r>
        <w:rPr>
          <w:b/>
        </w:rPr>
        <w:t>Web site: </w:t>
      </w:r>
      <w:hyperlink r:id="rId91">
        <w:r>
          <w:rPr>
            <w:color w:val="0000FF"/>
            <w:u w:val="single" w:color="0000FF"/>
          </w:rPr>
          <w:t>http://www.eatright.org/cps/rde/xchg/ada/hs.xsl/shop_9313_ENU_HTML.htm</w:t>
        </w:r>
      </w:hyperlink>
      <w:r>
        <w:rPr>
          <w:color w:val="0000FF"/>
          <w:u w:val="single" w:color="0000FF"/>
        </w:rPr>
        <w:t> </w:t>
      </w:r>
      <w:r>
        <w:rPr>
          <w:b/>
        </w:rPr>
        <w:t>Description: </w:t>
      </w:r>
      <w:r>
        <w:rPr/>
        <w:t>This edition “survival guide” provides essential information for people diagnosed with Celiac disease.</w:t>
      </w:r>
    </w:p>
    <w:p>
      <w:pPr>
        <w:spacing w:line="242" w:lineRule="auto" w:before="3"/>
        <w:ind w:left="460" w:right="557" w:firstLine="0"/>
        <w:jc w:val="left"/>
        <w:rPr>
          <w:sz w:val="24"/>
        </w:rPr>
      </w:pPr>
      <w:r>
        <w:rPr>
          <w:b/>
          <w:sz w:val="24"/>
        </w:rPr>
        <w:t>Ordering Information: </w:t>
      </w:r>
      <w:r>
        <w:rPr>
          <w:sz w:val="24"/>
        </w:rPr>
        <w:t>Order online from the American Dietetic Association call 1-800- 877-1600 ext. 5000.</w:t>
      </w:r>
    </w:p>
    <w:p>
      <w:pPr>
        <w:pStyle w:val="BodyText"/>
        <w:spacing w:before="6"/>
      </w:pPr>
    </w:p>
    <w:p>
      <w:pPr>
        <w:pStyle w:val="Heading2"/>
      </w:pPr>
      <w:r>
        <w:rPr/>
        <w:t>Guidelines for a Gluten-Free Lifestyle, 4</w:t>
      </w:r>
      <w:r>
        <w:rPr>
          <w:position w:val="8"/>
          <w:sz w:val="14"/>
        </w:rPr>
        <w:t>th </w:t>
      </w:r>
      <w:r>
        <w:rPr/>
        <w:t>Edition</w:t>
      </w:r>
    </w:p>
    <w:p>
      <w:pPr>
        <w:pStyle w:val="BodyText"/>
        <w:spacing w:before="2"/>
        <w:ind w:left="460" w:right="107"/>
      </w:pPr>
      <w:r>
        <w:rPr/>
        <w:t>Celiac Disease Foundation</w:t>
      </w:r>
    </w:p>
    <w:p>
      <w:pPr>
        <w:pStyle w:val="BodyText"/>
        <w:spacing w:line="242" w:lineRule="auto" w:before="9"/>
        <w:ind w:left="460" w:right="107"/>
      </w:pPr>
      <w:r>
        <w:rPr>
          <w:b/>
        </w:rPr>
        <w:t>Description: </w:t>
      </w:r>
      <w:r>
        <w:rPr/>
        <w:t>This booklet contains information on the FDA labeling laws for 2006, a nutrition chart, expanded glossary, and resource lists. It is primarily written in question and answer format. Topics include allowed and disallowed foods on a gluten-free diet, the differences between allergy and intolerance, wheat intolerance versus gluten intolerance, shopping hints, preparing the pantry, and avoiding food contamination.</w:t>
      </w:r>
    </w:p>
    <w:p>
      <w:pPr>
        <w:spacing w:before="5"/>
        <w:ind w:left="460" w:right="107" w:firstLine="0"/>
        <w:jc w:val="left"/>
        <w:rPr>
          <w:sz w:val="24"/>
        </w:rPr>
      </w:pPr>
      <w:r>
        <w:rPr>
          <w:b/>
          <w:sz w:val="24"/>
        </w:rPr>
        <w:t>Online Ordering: </w:t>
      </w:r>
      <w:hyperlink r:id="rId92">
        <w:r>
          <w:rPr>
            <w:color w:val="0000FF"/>
            <w:sz w:val="24"/>
            <w:u w:val="single" w:color="0000FF"/>
          </w:rPr>
          <w:t>https://celiac.org/cybersource-new/order-guidelines.php</w:t>
        </w:r>
      </w:hyperlink>
    </w:p>
    <w:p>
      <w:pPr>
        <w:pStyle w:val="BodyText"/>
        <w:spacing w:before="7"/>
        <w:rPr>
          <w:sz w:val="19"/>
        </w:rPr>
      </w:pPr>
    </w:p>
    <w:p>
      <w:pPr>
        <w:pStyle w:val="Heading2"/>
        <w:spacing w:before="69"/>
      </w:pPr>
      <w:r>
        <w:rPr/>
        <w:t>Quick Start Diet Guide for Celiac Disease</w:t>
      </w:r>
    </w:p>
    <w:p>
      <w:pPr>
        <w:pStyle w:val="BodyText"/>
        <w:spacing w:before="2"/>
        <w:ind w:left="460" w:right="107"/>
      </w:pPr>
      <w:r>
        <w:rPr/>
        <w:t>Celiac Disease Foundation, Gluten Intolerance Group</w:t>
      </w:r>
    </w:p>
    <w:p>
      <w:pPr>
        <w:pStyle w:val="BodyText"/>
        <w:spacing w:line="242" w:lineRule="auto" w:before="9"/>
        <w:ind w:left="460" w:right="107"/>
      </w:pPr>
      <w:r>
        <w:rPr>
          <w:b/>
        </w:rPr>
        <w:t>Full text: </w:t>
      </w:r>
      <w:hyperlink r:id="rId93">
        <w:r>
          <w:rPr>
            <w:color w:val="0000FF"/>
            <w:u w:val="single" w:color="0000FF"/>
          </w:rPr>
          <w:t>http://www.gluten.net/downloads/print/QuickStartDiet.pdf </w:t>
        </w:r>
      </w:hyperlink>
      <w:r>
        <w:rPr/>
        <w:t>(bulletin, PDF) </w:t>
      </w:r>
      <w:hyperlink r:id="rId94">
        <w:r>
          <w:rPr>
            <w:color w:val="0000FF"/>
            <w:u w:val="single" w:color="0000FF"/>
          </w:rPr>
          <w:t>http://www.celiac.org/downloads/Quick%20Start%20Brochure%20FINAL%2010_06.pdf</w:t>
        </w:r>
      </w:hyperlink>
      <w:r>
        <w:rPr>
          <w:color w:val="0000FF"/>
          <w:u w:val="single" w:color="0000FF"/>
        </w:rPr>
        <w:t> </w:t>
      </w:r>
      <w:r>
        <w:rPr/>
        <w:t>(brochure, PDF)</w:t>
      </w:r>
    </w:p>
    <w:p>
      <w:pPr>
        <w:pStyle w:val="BodyText"/>
        <w:spacing w:line="242" w:lineRule="auto" w:before="5"/>
        <w:ind w:left="460" w:right="523"/>
        <w:jc w:val="both"/>
      </w:pPr>
      <w:r>
        <w:rPr>
          <w:b/>
        </w:rPr>
        <w:t>Description: </w:t>
      </w:r>
      <w:r>
        <w:rPr/>
        <w:t>This educational bulletin and/or brochure explains what is allowed and not allowed on a gluten free diet, what to look for on food labels, and how to adjust to a new diet.</w:t>
      </w:r>
    </w:p>
    <w:p>
      <w:pPr>
        <w:pStyle w:val="BodyText"/>
        <w:spacing w:before="3"/>
        <w:rPr>
          <w:sz w:val="25"/>
        </w:rPr>
      </w:pPr>
    </w:p>
    <w:p>
      <w:pPr>
        <w:pStyle w:val="Heading2"/>
      </w:pPr>
      <w:r>
        <w:rPr/>
        <w:t>Tips for Managing a Wheat Allergy</w:t>
      </w:r>
    </w:p>
    <w:p>
      <w:pPr>
        <w:pStyle w:val="BodyText"/>
        <w:spacing w:before="2"/>
        <w:ind w:left="460" w:right="107"/>
      </w:pPr>
      <w:r>
        <w:rPr/>
        <w:t>The Food Allergy and Anaphylaxis Network</w:t>
      </w:r>
    </w:p>
    <w:p>
      <w:pPr>
        <w:pStyle w:val="BodyText"/>
        <w:spacing w:before="9"/>
        <w:ind w:left="460" w:right="107"/>
      </w:pPr>
      <w:r>
        <w:rPr>
          <w:b/>
        </w:rPr>
        <w:t>Web site: </w:t>
      </w:r>
      <w:hyperlink r:id="rId95">
        <w:r>
          <w:rPr>
            <w:color w:val="0000FF"/>
            <w:u w:val="single" w:color="0000FF"/>
          </w:rPr>
          <w:t>http://www.foodallergy.org/allergens/wheat.html</w:t>
        </w:r>
      </w:hyperlink>
    </w:p>
    <w:p>
      <w:pPr>
        <w:pStyle w:val="BodyText"/>
        <w:spacing w:line="242" w:lineRule="auto" w:before="9"/>
        <w:ind w:left="459" w:right="108"/>
      </w:pPr>
      <w:r>
        <w:rPr>
          <w:b/>
        </w:rPr>
        <w:t>Description: </w:t>
      </w:r>
      <w:r>
        <w:rPr/>
        <w:t>This web site answers frequently asked questions about wheat allergies, including the difference between celiac disease and wheat allergy, and how to substitute for wheat flour when baking.</w:t>
      </w:r>
    </w:p>
    <w:p>
      <w:pPr>
        <w:pStyle w:val="BodyText"/>
        <w:rPr>
          <w:sz w:val="20"/>
        </w:rPr>
      </w:pPr>
    </w:p>
    <w:p>
      <w:pPr>
        <w:pStyle w:val="BodyText"/>
        <w:spacing w:before="10"/>
        <w:rPr>
          <w:sz w:val="28"/>
        </w:rPr>
      </w:pPr>
      <w:r>
        <w:rPr/>
        <w:pict>
          <v:group style="position:absolute;margin-left:80.930pt;margin-top:18.574047pt;width:450.1pt;height:1.7pt;mso-position-horizontal-relative:page;mso-position-vertical-relative:paragraph;z-index:1456;mso-wrap-distance-left:0;mso-wrap-distance-right:0" coordorigin="1619,371" coordsize="9002,34">
            <v:line style="position:absolute" from="1636,388" to="10603,388" stroked="true" strokeweight="1.68pt" strokecolor="#808080"/>
            <v:line style="position:absolute" from="1636,374" to="1640,374" stroked="true" strokeweight=".24pt" strokecolor="#7f7f7f"/>
            <v:line style="position:absolute" from="1636,374" to="10598,374" stroked="true" strokeweight=".24pt" strokecolor="#7f7f7f"/>
            <v:line style="position:absolute" from="10598,374" to="10603,374" stroked="true" strokeweight=".24pt" strokecolor="#d4d0c8"/>
            <v:line style="position:absolute" from="10598,374" to="10603,374" stroked="true" strokeweight=".24pt" strokecolor="#7f7f7f"/>
            <v:line style="position:absolute" from="1636,388" to="1640,388" stroked="true" strokeweight="1.2pt" strokecolor="#7f7f7f"/>
            <v:line style="position:absolute" from="10598,388" to="10603,388" stroked="true" strokeweight="1.2pt" strokecolor="#d4d0c8"/>
            <v:line style="position:absolute" from="1636,403" to="1640,403" stroked="true" strokeweight=".24pt" strokecolor="#7f7f7f"/>
            <v:line style="position:absolute" from="1636,403" to="10603,403" stroked="true" strokeweight=".24pt" strokecolor="#d4d0c8"/>
            <v:line style="position:absolute" from="10598,403" to="10603,403" stroked="true" strokeweight=".24pt" strokecolor="#d4d0c8"/>
            <w10:wrap type="topAndBottom"/>
          </v:group>
        </w:pict>
      </w:r>
    </w:p>
    <w:p>
      <w:pPr>
        <w:spacing w:after="0"/>
        <w:rPr>
          <w:sz w:val="28"/>
        </w:rPr>
        <w:sectPr>
          <w:pgSz w:w="12240" w:h="15840"/>
          <w:pgMar w:header="0" w:footer="1294" w:top="1400" w:bottom="1480" w:left="980" w:right="960"/>
        </w:sectPr>
      </w:pPr>
    </w:p>
    <w:p>
      <w:pPr>
        <w:pStyle w:val="Heading2"/>
        <w:spacing w:before="45"/>
        <w:ind w:left="459"/>
      </w:pPr>
      <w:r>
        <w:rPr/>
        <w:t>Wheat Allergy</w:t>
      </w:r>
    </w:p>
    <w:p>
      <w:pPr>
        <w:pStyle w:val="BodyText"/>
        <w:spacing w:before="2"/>
        <w:ind w:left="459" w:right="107"/>
      </w:pPr>
      <w:r>
        <w:rPr/>
        <w:t>MayoClinic.com</w:t>
      </w:r>
    </w:p>
    <w:p>
      <w:pPr>
        <w:pStyle w:val="BodyText"/>
        <w:spacing w:before="8"/>
        <w:ind w:left="459" w:right="107"/>
      </w:pPr>
      <w:r>
        <w:rPr>
          <w:b/>
        </w:rPr>
        <w:t>Full text:</w:t>
      </w:r>
      <w:r>
        <w:rPr>
          <w:b/>
          <w:spacing w:val="-54"/>
        </w:rPr>
        <w:t> </w:t>
      </w:r>
      <w:hyperlink r:id="rId96">
        <w:r>
          <w:rPr>
            <w:color w:val="0000FF"/>
            <w:u w:val="single" w:color="0000FF"/>
          </w:rPr>
          <w:t>http://www.mayoclinic.com/health/wheat-allergy/DS01002</w:t>
        </w:r>
      </w:hyperlink>
    </w:p>
    <w:p>
      <w:pPr>
        <w:pStyle w:val="BodyText"/>
        <w:spacing w:line="242" w:lineRule="auto" w:before="9"/>
        <w:ind w:left="460" w:right="576"/>
      </w:pPr>
      <w:r>
        <w:rPr>
          <w:b/>
        </w:rPr>
        <w:t>Description: </w:t>
      </w:r>
      <w:r>
        <w:rPr/>
        <w:t>This article reviews most aspects of a wheat allergy, including symptoms, causes, risk factors, diagnosis, treatment and prevention. The article includes a list of hidden sources of wheat products and tips for eating out.</w:t>
      </w:r>
    </w:p>
    <w:p>
      <w:pPr>
        <w:pStyle w:val="BodyText"/>
        <w:spacing w:before="8"/>
      </w:pPr>
    </w:p>
    <w:p>
      <w:pPr>
        <w:pStyle w:val="Heading2"/>
        <w:spacing w:before="0"/>
      </w:pPr>
      <w:r>
        <w:rPr/>
        <w:t>Wheat Allergy Information</w:t>
      </w:r>
    </w:p>
    <w:p>
      <w:pPr>
        <w:pStyle w:val="BodyText"/>
        <w:spacing w:before="2"/>
        <w:ind w:left="460" w:right="107"/>
      </w:pPr>
      <w:r>
        <w:rPr/>
        <w:t>Food Allergy Initiative</w:t>
      </w:r>
    </w:p>
    <w:p>
      <w:pPr>
        <w:pStyle w:val="BodyText"/>
        <w:spacing w:line="244" w:lineRule="auto" w:before="8"/>
        <w:ind w:left="459" w:right="203"/>
      </w:pPr>
      <w:r>
        <w:rPr>
          <w:b/>
        </w:rPr>
        <w:t>Full text: </w:t>
      </w:r>
      <w:hyperlink r:id="rId97">
        <w:r>
          <w:rPr>
            <w:color w:val="0000FF"/>
            <w:u w:val="single" w:color="0000FF"/>
          </w:rPr>
          <w:t>http://www.foodallergyinitiative.org/section_home.cfm?section_id=3&amp;sub_section_id=5</w:t>
        </w:r>
      </w:hyperlink>
      <w:r>
        <w:rPr>
          <w:color w:val="0000FF"/>
          <w:u w:val="single" w:color="0000FF"/>
        </w:rPr>
        <w:t> </w:t>
      </w:r>
      <w:r>
        <w:rPr>
          <w:b/>
        </w:rPr>
        <w:t>Description: </w:t>
      </w:r>
      <w:r>
        <w:rPr/>
        <w:t>This Web site defines wheat allergy, and provides a list of common names of wheat and foods containing wheat to avoid.  It also lists wheat-free alternatives to explore.</w:t>
      </w:r>
    </w:p>
    <w:p>
      <w:pPr>
        <w:pStyle w:val="BodyText"/>
        <w:spacing w:before="6"/>
      </w:pPr>
    </w:p>
    <w:p>
      <w:pPr>
        <w:pStyle w:val="Heading1"/>
        <w:ind w:left="460" w:right="107" w:firstLine="0"/>
      </w:pPr>
      <w:r>
        <w:rPr>
          <w:color w:val="800000"/>
        </w:rPr>
        <w:t>Resources for Children and Families</w:t>
      </w:r>
    </w:p>
    <w:p>
      <w:pPr>
        <w:pStyle w:val="BodyText"/>
        <w:spacing w:before="7"/>
        <w:rPr>
          <w:b/>
          <w:sz w:val="25"/>
        </w:rPr>
      </w:pPr>
    </w:p>
    <w:p>
      <w:pPr>
        <w:pStyle w:val="Heading2"/>
        <w:spacing w:before="0"/>
        <w:ind w:left="1180"/>
      </w:pPr>
      <w:r>
        <w:rPr/>
        <w:t>Gluten-Free Friends: An Activity Book for Kids</w:t>
      </w:r>
    </w:p>
    <w:p>
      <w:pPr>
        <w:pStyle w:val="BodyText"/>
        <w:spacing w:before="2"/>
        <w:ind w:left="1180" w:right="107"/>
      </w:pPr>
      <w:r>
        <w:rPr/>
        <w:t>Nancy Patin Falini</w:t>
      </w:r>
    </w:p>
    <w:p>
      <w:pPr>
        <w:pStyle w:val="BodyText"/>
        <w:spacing w:before="1"/>
        <w:ind w:left="1180" w:right="107"/>
      </w:pPr>
      <w:r>
        <w:rPr/>
        <w:t>Centennial, CO: Savory Palate, Inc, 2003. 58 pp.</w:t>
      </w:r>
    </w:p>
    <w:p>
      <w:pPr>
        <w:spacing w:before="9"/>
        <w:ind w:left="1180" w:right="107" w:firstLine="0"/>
        <w:jc w:val="left"/>
        <w:rPr>
          <w:sz w:val="24"/>
        </w:rPr>
      </w:pPr>
      <w:r>
        <w:rPr>
          <w:b/>
          <w:sz w:val="24"/>
        </w:rPr>
        <w:t>ISBN: </w:t>
      </w:r>
      <w:r>
        <w:rPr>
          <w:sz w:val="24"/>
        </w:rPr>
        <w:t>889374091</w:t>
      </w:r>
    </w:p>
    <w:p>
      <w:pPr>
        <w:pStyle w:val="BodyText"/>
        <w:spacing w:line="242" w:lineRule="auto" w:before="9"/>
        <w:ind w:left="1180" w:right="153"/>
      </w:pPr>
      <w:r>
        <w:rPr>
          <w:b/>
        </w:rPr>
        <w:t>Description: </w:t>
      </w:r>
      <w:r>
        <w:rPr/>
        <w:t>This kids' coloring and activity book explains celiac disease and gluten intolerance. The book features Megan and Ben, two friendly kids who are following a gluten-free diet. Megan and Ben explain what gluten is in simple, non-technical words; describe how gluten makes kids with celiac disease get sick; decide which foods to avoid on a gluten-free diet; and demonstrate how to make the right food choices to be healthy.</w:t>
      </w:r>
    </w:p>
    <w:p>
      <w:pPr>
        <w:pStyle w:val="BodyText"/>
        <w:spacing w:before="5"/>
        <w:rPr>
          <w:sz w:val="25"/>
        </w:rPr>
      </w:pPr>
    </w:p>
    <w:p>
      <w:pPr>
        <w:pStyle w:val="Heading2"/>
        <w:spacing w:before="0"/>
        <w:ind w:left="1180"/>
      </w:pPr>
      <w:r>
        <w:rPr/>
        <w:t>Gluten Free Diet Guide for Families</w:t>
      </w:r>
    </w:p>
    <w:p>
      <w:pPr>
        <w:pStyle w:val="BodyText"/>
        <w:spacing w:before="2"/>
        <w:ind w:left="1180" w:right="107"/>
      </w:pPr>
      <w:r>
        <w:rPr/>
        <w:t>Children’s Digestive Health and Nutrition Foundation</w:t>
      </w:r>
    </w:p>
    <w:p>
      <w:pPr>
        <w:pStyle w:val="BodyText"/>
        <w:spacing w:line="244" w:lineRule="auto" w:before="8"/>
        <w:ind w:left="1180" w:right="242"/>
      </w:pPr>
      <w:r>
        <w:rPr>
          <w:b/>
        </w:rPr>
        <w:t>Full text: </w:t>
      </w:r>
      <w:hyperlink r:id="rId98">
        <w:r>
          <w:rPr>
            <w:color w:val="0000FF"/>
            <w:u w:val="single" w:color="0000FF"/>
          </w:rPr>
          <w:t>http://celiachealth.org/pdf/GlutenFreeDietGuideWeb.pdf </w:t>
        </w:r>
      </w:hyperlink>
      <w:r>
        <w:rPr/>
        <w:t>(PDF) </w:t>
      </w:r>
      <w:r>
        <w:rPr>
          <w:b/>
        </w:rPr>
        <w:t>Description: </w:t>
      </w:r>
      <w:r>
        <w:rPr/>
        <w:t>This booklet is a starter guide for newly diagnosed celiac patients and their families. The topics covers where gluten is found, what patients can eat, a shopping guide and more.</w:t>
      </w:r>
    </w:p>
    <w:p>
      <w:pPr>
        <w:pStyle w:val="BodyText"/>
        <w:spacing w:before="1"/>
        <w:rPr>
          <w:sz w:val="25"/>
        </w:rPr>
      </w:pPr>
    </w:p>
    <w:p>
      <w:pPr>
        <w:spacing w:line="244" w:lineRule="auto" w:before="0"/>
        <w:ind w:left="1180" w:right="6179" w:firstLine="0"/>
        <w:jc w:val="left"/>
        <w:rPr>
          <w:b/>
          <w:sz w:val="24"/>
        </w:rPr>
      </w:pPr>
      <w:r>
        <w:rPr>
          <w:b/>
          <w:sz w:val="24"/>
        </w:rPr>
        <w:t>Raising Your Celiac Child </w:t>
      </w:r>
      <w:r>
        <w:rPr>
          <w:sz w:val="24"/>
        </w:rPr>
        <w:t>Children’s Hospital Boston </w:t>
      </w:r>
      <w:r>
        <w:rPr>
          <w:b/>
          <w:sz w:val="24"/>
        </w:rPr>
        <w:t>Web site:</w:t>
      </w:r>
    </w:p>
    <w:p>
      <w:pPr>
        <w:pStyle w:val="BodyText"/>
        <w:spacing w:line="244" w:lineRule="auto"/>
        <w:ind w:left="1179" w:right="288"/>
        <w:jc w:val="both"/>
      </w:pPr>
      <w:hyperlink r:id="rId99">
        <w:r>
          <w:rPr>
            <w:color w:val="0000FF"/>
            <w:u w:val="single" w:color="0000FF"/>
          </w:rPr>
          <w:t>http://www.childrenshospital.org/clinicalservices/Site2166/mainpageS2166P12.html</w:t>
        </w:r>
      </w:hyperlink>
      <w:r>
        <w:rPr>
          <w:color w:val="0000FF"/>
          <w:u w:val="single" w:color="0000FF"/>
        </w:rPr>
        <w:t> </w:t>
      </w:r>
      <w:r>
        <w:rPr>
          <w:b/>
        </w:rPr>
        <w:t>Description: </w:t>
      </w:r>
      <w:r>
        <w:rPr/>
        <w:t>This video resource was developed to help families learn more about managing celiac disease. The entire DVD can be ordered or segments of the DVD can be watched online.</w:t>
      </w:r>
    </w:p>
    <w:p>
      <w:pPr>
        <w:pStyle w:val="Heading2"/>
        <w:spacing w:before="3"/>
        <w:ind w:left="1179"/>
      </w:pPr>
      <w:r>
        <w:rPr/>
        <w:t>Online ordering:</w:t>
      </w:r>
    </w:p>
    <w:p>
      <w:pPr>
        <w:pStyle w:val="BodyText"/>
        <w:spacing w:before="2"/>
        <w:ind w:left="1179" w:right="107"/>
      </w:pPr>
      <w:hyperlink r:id="rId100">
        <w:r>
          <w:rPr>
            <w:color w:val="0000FF"/>
            <w:u w:val="single" w:color="0000FF"/>
          </w:rPr>
          <w:t>http://www.docsbynet.com/chb/chb_order.asp?itemnumber=CELIAC</w:t>
        </w:r>
      </w:hyperlink>
    </w:p>
    <w:p>
      <w:pPr>
        <w:pStyle w:val="BodyText"/>
        <w:rPr>
          <w:sz w:val="20"/>
        </w:rPr>
      </w:pPr>
    </w:p>
    <w:p>
      <w:pPr>
        <w:pStyle w:val="BodyText"/>
        <w:spacing w:before="10"/>
        <w:rPr>
          <w:sz w:val="29"/>
        </w:rPr>
      </w:pPr>
      <w:r>
        <w:rPr/>
        <w:pict>
          <v:group style="position:absolute;margin-left:80.930pt;margin-top:19.128107pt;width:450.1pt;height:1.7pt;mso-position-horizontal-relative:page;mso-position-vertical-relative:paragraph;z-index:1480;mso-wrap-distance-left:0;mso-wrap-distance-right:0" coordorigin="1619,383" coordsize="9002,34">
            <v:line style="position:absolute" from="1636,400" to="10603,400" stroked="true" strokeweight="1.68pt" strokecolor="#808080"/>
            <v:line style="position:absolute" from="1636,385" to="1640,385" stroked="true" strokeweight=".24pt" strokecolor="#7f7f7f"/>
            <v:line style="position:absolute" from="1636,385" to="10598,385" stroked="true" strokeweight=".24pt" strokecolor="#7f7f7f"/>
            <v:line style="position:absolute" from="10598,385" to="10603,385" stroked="true" strokeweight=".24pt" strokecolor="#d4d0c8"/>
            <v:line style="position:absolute" from="10598,385" to="10603,385" stroked="true" strokeweight=".24pt" strokecolor="#7f7f7f"/>
            <v:line style="position:absolute" from="1636,400" to="1640,400" stroked="true" strokeweight="1.2pt" strokecolor="#7f7f7f"/>
            <v:line style="position:absolute" from="10598,400" to="10603,400" stroked="true" strokeweight="1.2pt" strokecolor="#d4d0c8"/>
            <v:line style="position:absolute" from="1636,414" to="1640,414" stroked="true" strokeweight=".24pt" strokecolor="#7f7f7f"/>
            <v:line style="position:absolute" from="1636,414" to="10603,414" stroked="true" strokeweight=".24pt" strokecolor="#d4d0c8"/>
            <v:line style="position:absolute" from="10598,414" to="10603,414" stroked="true" strokeweight=".24pt" strokecolor="#d4d0c8"/>
            <w10:wrap type="topAndBottom"/>
          </v:group>
        </w:pict>
      </w:r>
    </w:p>
    <w:p>
      <w:pPr>
        <w:spacing w:after="0"/>
        <w:rPr>
          <w:sz w:val="29"/>
        </w:rPr>
        <w:sectPr>
          <w:pgSz w:w="12240" w:h="15840"/>
          <w:pgMar w:header="0" w:footer="1294" w:top="1400" w:bottom="1480" w:left="980" w:right="960"/>
        </w:sectPr>
      </w:pPr>
    </w:p>
    <w:p>
      <w:pPr>
        <w:pStyle w:val="Heading2"/>
        <w:spacing w:before="45"/>
        <w:ind w:left="1179"/>
      </w:pPr>
      <w:r>
        <w:rPr/>
        <w:t>What I Need to Know About Celiac Disease</w:t>
      </w:r>
    </w:p>
    <w:p>
      <w:pPr>
        <w:pStyle w:val="BodyText"/>
        <w:spacing w:before="2"/>
        <w:ind w:left="1179" w:right="603"/>
      </w:pPr>
      <w:r>
        <w:rPr/>
        <w:t>U.S. Department of Health and Human Services, National Institutes of Health, National Institute of Diabetes, Digestive and Kidney Diseases (NIDDK), National Digestive Diseases Information Clearinghouse</w:t>
      </w:r>
    </w:p>
    <w:p>
      <w:pPr>
        <w:pStyle w:val="BodyText"/>
        <w:spacing w:line="242" w:lineRule="auto" w:before="9"/>
        <w:ind w:left="1179" w:right="712"/>
      </w:pPr>
      <w:r>
        <w:rPr>
          <w:b/>
        </w:rPr>
        <w:t>Full text: </w:t>
      </w:r>
      <w:hyperlink r:id="rId101">
        <w:r>
          <w:rPr>
            <w:color w:val="0000FF"/>
            <w:u w:val="single" w:color="0000FF"/>
          </w:rPr>
          <w:t>http://digestive.niddk.nih.gov/ddiseases/pubs/celiac_ez/index.htm</w:t>
        </w:r>
      </w:hyperlink>
      <w:r>
        <w:rPr>
          <w:color w:val="0000FF"/>
          <w:u w:val="single" w:color="0000FF"/>
        </w:rPr>
        <w:t> </w:t>
      </w:r>
      <w:hyperlink r:id="rId102">
        <w:r>
          <w:rPr>
            <w:color w:val="0000FF"/>
            <w:u w:val="single" w:color="0000FF"/>
          </w:rPr>
          <w:t>http://digestive.niddk.nih.gov/spanish/pubs/celiac_ez/index.htm </w:t>
        </w:r>
      </w:hyperlink>
      <w:r>
        <w:rPr/>
        <w:t>(Spanish) </w:t>
      </w:r>
      <w:r>
        <w:rPr>
          <w:b/>
        </w:rPr>
        <w:t>Description: </w:t>
      </w:r>
      <w:r>
        <w:rPr/>
        <w:t>An easy-to-read booklet defining celiac disease and outlining its symptoms, diagnosis, and treatment. The booklet includes some examples of a gluten-free diet.</w:t>
      </w:r>
    </w:p>
    <w:p>
      <w:pPr>
        <w:spacing w:before="5"/>
        <w:ind w:left="1180" w:right="107" w:firstLine="0"/>
        <w:jc w:val="left"/>
        <w:rPr>
          <w:sz w:val="24"/>
        </w:rPr>
      </w:pPr>
      <w:r>
        <w:rPr>
          <w:b/>
          <w:sz w:val="24"/>
        </w:rPr>
        <w:t>Ordering Information: </w:t>
      </w:r>
      <w:r>
        <w:rPr>
          <w:sz w:val="24"/>
        </w:rPr>
        <w:t>Publication number (DD-224)</w:t>
      </w:r>
    </w:p>
    <w:p>
      <w:pPr>
        <w:spacing w:before="9"/>
        <w:ind w:left="1180" w:right="107" w:firstLine="0"/>
        <w:jc w:val="left"/>
        <w:rPr>
          <w:sz w:val="24"/>
        </w:rPr>
      </w:pPr>
      <w:r>
        <w:rPr>
          <w:b/>
          <w:sz w:val="24"/>
        </w:rPr>
        <w:t>Online Ordering: </w:t>
      </w:r>
      <w:hyperlink r:id="rId103">
        <w:r>
          <w:rPr>
            <w:color w:val="0000FF"/>
            <w:sz w:val="24"/>
            <w:u w:val="single" w:color="0000FF"/>
          </w:rPr>
          <w:t>http://catalog.niddk.nih.gov/detail.cfm?ID=899</w:t>
        </w:r>
      </w:hyperlink>
    </w:p>
    <w:p>
      <w:pPr>
        <w:pStyle w:val="BodyText"/>
        <w:rPr>
          <w:sz w:val="20"/>
        </w:rPr>
      </w:pPr>
    </w:p>
    <w:p>
      <w:pPr>
        <w:pStyle w:val="BodyText"/>
        <w:rPr>
          <w:sz w:val="20"/>
        </w:rPr>
      </w:pPr>
    </w:p>
    <w:p>
      <w:pPr>
        <w:pStyle w:val="ListParagraph"/>
        <w:numPr>
          <w:ilvl w:val="0"/>
          <w:numId w:val="2"/>
        </w:numPr>
        <w:tabs>
          <w:tab w:pos="1180" w:val="left" w:leader="none"/>
        </w:tabs>
        <w:spacing w:line="240" w:lineRule="auto" w:before="210" w:after="0"/>
        <w:ind w:left="1180" w:right="758" w:hanging="720"/>
        <w:jc w:val="left"/>
        <w:rPr>
          <w:sz w:val="24"/>
        </w:rPr>
      </w:pPr>
      <w:r>
        <w:rPr>
          <w:b/>
          <w:color w:val="7C1315"/>
          <w:sz w:val="32"/>
        </w:rPr>
        <w:t>Contact Information for Organizations Cited</w:t>
      </w:r>
      <w:r>
        <w:rPr>
          <w:b/>
          <w:color w:val="7C1315"/>
          <w:spacing w:val="-53"/>
          <w:sz w:val="32"/>
        </w:rPr>
        <w:t> </w:t>
      </w:r>
      <w:r>
        <w:rPr>
          <w:sz w:val="24"/>
        </w:rPr>
        <w:t>(in alphabetical order)</w:t>
      </w:r>
    </w:p>
    <w:p>
      <w:pPr>
        <w:pStyle w:val="BodyText"/>
        <w:spacing w:before="6"/>
        <w:rPr>
          <w:sz w:val="25"/>
        </w:rPr>
      </w:pPr>
    </w:p>
    <w:p>
      <w:pPr>
        <w:pStyle w:val="Heading2"/>
        <w:spacing w:before="0"/>
      </w:pPr>
      <w:r>
        <w:rPr/>
        <w:t>Allergy/Asthma Information Association of Canada</w:t>
      </w:r>
    </w:p>
    <w:p>
      <w:pPr>
        <w:pStyle w:val="BodyText"/>
        <w:spacing w:line="242" w:lineRule="auto" w:before="2"/>
        <w:ind w:left="460" w:right="6604"/>
      </w:pPr>
      <w:r>
        <w:rPr/>
        <w:t>111 Zenway Boulevard, Unit 1 Vaughan, ON  L4H 3H9</w:t>
      </w:r>
    </w:p>
    <w:p>
      <w:pPr>
        <w:pStyle w:val="BodyText"/>
        <w:tabs>
          <w:tab w:pos="5499" w:val="left" w:leader="none"/>
        </w:tabs>
        <w:spacing w:line="275" w:lineRule="exact"/>
        <w:ind w:left="460" w:right="107"/>
      </w:pPr>
      <w:r>
        <w:rPr/>
        <w:t>Phone: 1-800-611-7011</w:t>
      </w:r>
      <w:r>
        <w:rPr>
          <w:spacing w:val="-5"/>
        </w:rPr>
        <w:t> </w:t>
      </w:r>
      <w:r>
        <w:rPr/>
        <w:t>or</w:t>
      </w:r>
      <w:r>
        <w:rPr>
          <w:spacing w:val="-4"/>
        </w:rPr>
        <w:t> </w:t>
      </w:r>
      <w:r>
        <w:rPr/>
        <w:t>905-265-3322</w:t>
        <w:tab/>
        <w:t>Fax:</w:t>
      </w:r>
      <w:r>
        <w:rPr>
          <w:spacing w:val="-16"/>
        </w:rPr>
        <w:t> </w:t>
      </w:r>
      <w:r>
        <w:rPr/>
        <w:t>905-850-2070</w:t>
      </w:r>
    </w:p>
    <w:p>
      <w:pPr>
        <w:pStyle w:val="BodyText"/>
        <w:spacing w:before="1"/>
        <w:ind w:left="460" w:right="107"/>
      </w:pPr>
      <w:r>
        <w:rPr/>
        <w:t>E mail: </w:t>
      </w:r>
      <w:hyperlink r:id="rId104">
        <w:r>
          <w:rPr>
            <w:color w:val="0000FF"/>
            <w:u w:val="single" w:color="0000FF"/>
          </w:rPr>
          <w:t>admin@aaia.ca</w:t>
        </w:r>
      </w:hyperlink>
    </w:p>
    <w:p>
      <w:pPr>
        <w:pStyle w:val="BodyText"/>
        <w:spacing w:before="1"/>
        <w:ind w:left="460" w:right="107"/>
      </w:pPr>
      <w:r>
        <w:rPr/>
        <w:t>Web site: </w:t>
      </w:r>
      <w:hyperlink r:id="rId105">
        <w:r>
          <w:rPr>
            <w:color w:val="0000FF"/>
            <w:u w:val="single" w:color="0000FF"/>
          </w:rPr>
          <w:t>http://aaia.ca/en/index.htm</w:t>
        </w:r>
      </w:hyperlink>
    </w:p>
    <w:p>
      <w:pPr>
        <w:pStyle w:val="BodyText"/>
        <w:spacing w:before="6"/>
        <w:rPr>
          <w:sz w:val="19"/>
        </w:rPr>
      </w:pPr>
    </w:p>
    <w:p>
      <w:pPr>
        <w:pStyle w:val="Heading2"/>
        <w:spacing w:before="69"/>
      </w:pPr>
      <w:r>
        <w:rPr/>
        <w:t>American Academy of Allergy, Asthma &amp; Immunology</w:t>
      </w:r>
    </w:p>
    <w:p>
      <w:pPr>
        <w:pStyle w:val="BodyText"/>
        <w:spacing w:before="2"/>
        <w:ind w:left="460" w:right="107"/>
      </w:pPr>
      <w:r>
        <w:rPr/>
        <w:t>555 East Wells Street, Suite 1100</w:t>
      </w:r>
    </w:p>
    <w:p>
      <w:pPr>
        <w:pStyle w:val="BodyText"/>
        <w:spacing w:before="2"/>
        <w:ind w:left="460" w:right="107"/>
      </w:pPr>
      <w:r>
        <w:rPr/>
        <w:t>Milwaukee, WI 53202-3823</w:t>
      </w:r>
    </w:p>
    <w:p>
      <w:pPr>
        <w:pStyle w:val="BodyText"/>
        <w:spacing w:before="1"/>
        <w:ind w:left="460" w:right="107"/>
      </w:pPr>
      <w:r>
        <w:rPr/>
        <w:t>Phone: 800-822-2762 or 414-272-6071</w:t>
      </w:r>
    </w:p>
    <w:p>
      <w:pPr>
        <w:pStyle w:val="BodyText"/>
        <w:spacing w:before="1"/>
        <w:ind w:left="460" w:right="107"/>
      </w:pPr>
      <w:r>
        <w:rPr/>
        <w:t>Email: </w:t>
      </w:r>
      <w:hyperlink r:id="rId106">
        <w:r>
          <w:rPr>
            <w:color w:val="0000FF"/>
            <w:u w:val="single" w:color="0000FF"/>
          </w:rPr>
          <w:t>info@aaaai.org</w:t>
        </w:r>
      </w:hyperlink>
    </w:p>
    <w:p>
      <w:pPr>
        <w:pStyle w:val="BodyText"/>
        <w:spacing w:before="1"/>
        <w:ind w:left="459" w:right="107"/>
      </w:pPr>
      <w:r>
        <w:rPr/>
        <w:t>Web site: </w:t>
      </w:r>
      <w:hyperlink r:id="rId107">
        <w:r>
          <w:rPr>
            <w:color w:val="0000FF"/>
            <w:u w:val="single" w:color="0000FF"/>
          </w:rPr>
          <w:t>http://www.aaaai.org/</w:t>
        </w:r>
      </w:hyperlink>
    </w:p>
    <w:p>
      <w:pPr>
        <w:pStyle w:val="BodyText"/>
        <w:spacing w:before="10"/>
        <w:rPr>
          <w:sz w:val="18"/>
        </w:rPr>
      </w:pPr>
    </w:p>
    <w:p>
      <w:pPr>
        <w:pStyle w:val="Heading2"/>
        <w:spacing w:before="70"/>
      </w:pPr>
      <w:r>
        <w:rPr/>
        <w:t>American Academy of Family Physicians</w:t>
      </w:r>
    </w:p>
    <w:p>
      <w:pPr>
        <w:pStyle w:val="BodyText"/>
        <w:spacing w:before="2"/>
        <w:ind w:left="460" w:right="107"/>
      </w:pPr>
      <w:r>
        <w:rPr/>
        <w:t>P.O. Box 11210</w:t>
      </w:r>
    </w:p>
    <w:p>
      <w:pPr>
        <w:pStyle w:val="BodyText"/>
        <w:spacing w:before="1"/>
        <w:ind w:left="460" w:right="6137"/>
      </w:pPr>
      <w:r>
        <w:rPr/>
        <w:t>Shawnee Mission, KS 66207-1210 Phone: 800-274-2237</w:t>
      </w:r>
    </w:p>
    <w:p>
      <w:pPr>
        <w:pStyle w:val="BodyText"/>
        <w:spacing w:before="1"/>
        <w:ind w:left="460" w:right="107"/>
      </w:pPr>
      <w:r>
        <w:rPr/>
        <w:t>Email: </w:t>
      </w:r>
      <w:hyperlink r:id="rId108">
        <w:r>
          <w:rPr>
            <w:color w:val="0000FF"/>
            <w:u w:val="single" w:color="0000FF"/>
          </w:rPr>
          <w:t>fp@aafp.org</w:t>
        </w:r>
      </w:hyperlink>
    </w:p>
    <w:p>
      <w:pPr>
        <w:pStyle w:val="BodyText"/>
        <w:spacing w:before="1"/>
        <w:ind w:left="460" w:right="107"/>
      </w:pPr>
      <w:r>
        <w:rPr/>
        <w:t>Web site: </w:t>
      </w:r>
      <w:hyperlink r:id="rId109">
        <w:r>
          <w:rPr>
            <w:color w:val="0000FF"/>
            <w:u w:val="single" w:color="0000FF"/>
          </w:rPr>
          <w:t>http://www.aafp.org/</w:t>
        </w:r>
      </w:hyperlink>
    </w:p>
    <w:p>
      <w:pPr>
        <w:pStyle w:val="BodyText"/>
        <w:spacing w:before="10"/>
        <w:rPr>
          <w:sz w:val="18"/>
        </w:rPr>
      </w:pPr>
    </w:p>
    <w:p>
      <w:pPr>
        <w:pStyle w:val="Heading2"/>
        <w:spacing w:before="70"/>
      </w:pPr>
      <w:r>
        <w:rPr/>
        <w:t>American Celiac Disease Alliance</w:t>
      </w:r>
    </w:p>
    <w:p>
      <w:pPr>
        <w:pStyle w:val="BodyText"/>
        <w:spacing w:before="2"/>
        <w:ind w:left="460" w:right="107"/>
      </w:pPr>
      <w:r>
        <w:rPr/>
        <w:t>2504 Duxbury Place</w:t>
      </w:r>
    </w:p>
    <w:p>
      <w:pPr>
        <w:pStyle w:val="BodyText"/>
        <w:spacing w:before="1"/>
        <w:ind w:left="460" w:right="107"/>
      </w:pPr>
      <w:r>
        <w:rPr/>
        <w:t>Alexandria, VA 22308</w:t>
      </w:r>
    </w:p>
    <w:p>
      <w:pPr>
        <w:pStyle w:val="BodyText"/>
        <w:spacing w:before="1"/>
        <w:ind w:left="460" w:right="107"/>
      </w:pPr>
      <w:r>
        <w:rPr/>
        <w:t>Phone:  (703) 622-3331</w:t>
      </w:r>
    </w:p>
    <w:p>
      <w:pPr>
        <w:pStyle w:val="BodyText"/>
        <w:spacing w:line="242" w:lineRule="auto" w:before="1"/>
        <w:ind w:left="459" w:right="6072"/>
      </w:pPr>
      <w:r>
        <w:rPr/>
        <w:t>Email: </w:t>
      </w:r>
      <w:hyperlink r:id="rId110">
        <w:r>
          <w:rPr>
            <w:color w:val="0000FF"/>
            <w:u w:val="single" w:color="0000FF"/>
          </w:rPr>
          <w:t>info@americanceliac.org</w:t>
        </w:r>
      </w:hyperlink>
      <w:r>
        <w:rPr>
          <w:color w:val="0000FF"/>
          <w:u w:val="single" w:color="0000FF"/>
        </w:rPr>
        <w:t> </w:t>
      </w:r>
      <w:r>
        <w:rPr/>
        <w:t>Web site: </w:t>
      </w:r>
      <w:hyperlink r:id="rId111">
        <w:r>
          <w:rPr>
            <w:color w:val="0000FF"/>
            <w:u w:val="single" w:color="0000FF"/>
          </w:rPr>
          <w:t>http://americanceliac.org/</w:t>
        </w:r>
      </w:hyperlink>
    </w:p>
    <w:p>
      <w:pPr>
        <w:pStyle w:val="BodyText"/>
        <w:rPr>
          <w:sz w:val="20"/>
        </w:rPr>
      </w:pPr>
    </w:p>
    <w:p>
      <w:pPr>
        <w:pStyle w:val="BodyText"/>
        <w:spacing w:before="6"/>
        <w:rPr>
          <w:sz w:val="22"/>
        </w:rPr>
      </w:pPr>
      <w:r>
        <w:rPr/>
        <w:pict>
          <v:group style="position:absolute;margin-left:80.930pt;margin-top:14.914043pt;width:450.1pt;height:1.7pt;mso-position-horizontal-relative:page;mso-position-vertical-relative:paragraph;z-index:1504;mso-wrap-distance-left:0;mso-wrap-distance-right:0" coordorigin="1619,298" coordsize="9002,34">
            <v:line style="position:absolute" from="1636,315" to="10603,315" stroked="true" strokeweight="1.68pt" strokecolor="#808080"/>
            <v:line style="position:absolute" from="1636,301" to="1640,301" stroked="true" strokeweight=".24pt" strokecolor="#7f7f7f"/>
            <v:line style="position:absolute" from="1636,301" to="10598,301" stroked="true" strokeweight=".24pt" strokecolor="#7f7f7f"/>
            <v:line style="position:absolute" from="10598,301" to="10603,301" stroked="true" strokeweight=".24pt" strokecolor="#d4d0c8"/>
            <v:line style="position:absolute" from="10598,301" to="10603,301" stroked="true" strokeweight=".24pt" strokecolor="#7f7f7f"/>
            <v:line style="position:absolute" from="1636,315" to="1640,315" stroked="true" strokeweight="1.2pt" strokecolor="#7f7f7f"/>
            <v:line style="position:absolute" from="10598,315" to="10603,315" stroked="true" strokeweight="1.2pt" strokecolor="#d4d0c8"/>
            <v:line style="position:absolute" from="1636,330" to="1640,330" stroked="true" strokeweight=".24pt" strokecolor="#7f7f7f"/>
            <v:line style="position:absolute" from="1636,330" to="10603,330" stroked="true" strokeweight=".24pt" strokecolor="#d4d0c8"/>
            <v:line style="position:absolute" from="10598,330" to="10603,330" stroked="true" strokeweight=".24pt" strokecolor="#d4d0c8"/>
            <w10:wrap type="topAndBottom"/>
          </v:group>
        </w:pict>
      </w:r>
    </w:p>
    <w:p>
      <w:pPr>
        <w:spacing w:after="0"/>
        <w:rPr>
          <w:sz w:val="22"/>
        </w:rPr>
        <w:sectPr>
          <w:pgSz w:w="12240" w:h="15840"/>
          <w:pgMar w:header="0" w:footer="1294" w:top="1400" w:bottom="1480" w:left="980" w:right="960"/>
        </w:sectPr>
      </w:pPr>
    </w:p>
    <w:p>
      <w:pPr>
        <w:pStyle w:val="Heading2"/>
        <w:spacing w:before="45"/>
        <w:ind w:left="459"/>
      </w:pPr>
      <w:r>
        <w:rPr/>
        <w:t>Anaphylaxis Canada</w:t>
      </w:r>
    </w:p>
    <w:p>
      <w:pPr>
        <w:pStyle w:val="BodyText"/>
        <w:spacing w:before="2"/>
        <w:ind w:left="459" w:right="5604"/>
      </w:pPr>
      <w:r>
        <w:rPr/>
        <w:t>2005 Sheppard Avenue East, Suite 800 Toronto, Ontario  M2J 5B4</w:t>
      </w:r>
    </w:p>
    <w:p>
      <w:pPr>
        <w:pStyle w:val="BodyText"/>
        <w:spacing w:before="1"/>
        <w:ind w:left="459" w:right="107"/>
      </w:pPr>
      <w:r>
        <w:rPr/>
        <w:t>Canada</w:t>
      </w:r>
    </w:p>
    <w:p>
      <w:pPr>
        <w:pStyle w:val="BodyText"/>
        <w:tabs>
          <w:tab w:pos="3182" w:val="left" w:leader="none"/>
        </w:tabs>
        <w:spacing w:before="2"/>
        <w:ind w:left="459" w:right="107"/>
      </w:pPr>
      <w:r>
        <w:rPr/>
        <w:t>Phone:</w:t>
      </w:r>
      <w:r>
        <w:rPr>
          <w:spacing w:val="-1"/>
        </w:rPr>
        <w:t> </w:t>
      </w:r>
      <w:r>
        <w:rPr/>
        <w:t>416-785-5666</w:t>
        <w:tab/>
        <w:t>Fax:</w:t>
      </w:r>
      <w:r>
        <w:rPr>
          <w:spacing w:val="-1"/>
        </w:rPr>
        <w:t> </w:t>
      </w:r>
      <w:r>
        <w:rPr/>
        <w:t>416-785-0458</w:t>
      </w:r>
    </w:p>
    <w:p>
      <w:pPr>
        <w:pStyle w:val="BodyText"/>
        <w:spacing w:before="1"/>
        <w:ind w:left="459" w:right="107"/>
      </w:pPr>
      <w:r>
        <w:rPr/>
        <w:t>Email: </w:t>
      </w:r>
      <w:hyperlink r:id="rId112">
        <w:r>
          <w:rPr>
            <w:color w:val="0000FF"/>
            <w:u w:val="single" w:color="0000FF"/>
          </w:rPr>
          <w:t>info@anaphylaxis.ca</w:t>
        </w:r>
      </w:hyperlink>
    </w:p>
    <w:p>
      <w:pPr>
        <w:pStyle w:val="BodyText"/>
        <w:spacing w:before="1"/>
        <w:ind w:left="459" w:right="107"/>
      </w:pPr>
      <w:r>
        <w:rPr/>
        <w:t>Web site: </w:t>
      </w:r>
      <w:hyperlink r:id="rId113">
        <w:r>
          <w:rPr>
            <w:color w:val="0000FF"/>
            <w:u w:val="single" w:color="0000FF"/>
          </w:rPr>
          <w:t>http://www.anaphylaxis.org/</w:t>
        </w:r>
      </w:hyperlink>
    </w:p>
    <w:p>
      <w:pPr>
        <w:pStyle w:val="BodyText"/>
        <w:spacing w:before="9"/>
        <w:rPr>
          <w:sz w:val="18"/>
        </w:rPr>
      </w:pPr>
    </w:p>
    <w:p>
      <w:pPr>
        <w:pStyle w:val="Heading2"/>
        <w:spacing w:before="69"/>
      </w:pPr>
      <w:r>
        <w:rPr/>
        <w:t>Asthma and Allergy Foundation of America</w:t>
      </w:r>
    </w:p>
    <w:p>
      <w:pPr>
        <w:pStyle w:val="BodyText"/>
        <w:spacing w:before="2"/>
        <w:ind w:left="459" w:right="107"/>
      </w:pPr>
      <w:r>
        <w:rPr/>
        <w:t>1233 20th Street, NW, Suite 402</w:t>
      </w:r>
    </w:p>
    <w:p>
      <w:pPr>
        <w:pStyle w:val="BodyText"/>
        <w:spacing w:before="2"/>
        <w:ind w:left="459" w:right="107"/>
      </w:pPr>
      <w:r>
        <w:rPr/>
        <w:t>Washington, DC</w:t>
      </w:r>
      <w:r>
        <w:rPr>
          <w:spacing w:val="50"/>
        </w:rPr>
        <w:t> </w:t>
      </w:r>
      <w:r>
        <w:rPr/>
        <w:t>20036</w:t>
      </w:r>
    </w:p>
    <w:p>
      <w:pPr>
        <w:pStyle w:val="BodyText"/>
        <w:spacing w:before="1"/>
        <w:ind w:left="459" w:right="107"/>
      </w:pPr>
      <w:r>
        <w:rPr/>
        <w:t>Phone: 800-7-ASTHMA (800-727-8462)</w:t>
      </w:r>
    </w:p>
    <w:p>
      <w:pPr>
        <w:pStyle w:val="BodyText"/>
        <w:spacing w:before="1"/>
        <w:ind w:left="459" w:right="107"/>
      </w:pPr>
      <w:r>
        <w:rPr/>
        <w:t>Email: </w:t>
      </w:r>
      <w:hyperlink r:id="rId114">
        <w:r>
          <w:rPr>
            <w:color w:val="0000FF"/>
            <w:u w:val="single" w:color="0000FF"/>
          </w:rPr>
          <w:t>Info@aafa.org</w:t>
        </w:r>
      </w:hyperlink>
    </w:p>
    <w:p>
      <w:pPr>
        <w:pStyle w:val="BodyText"/>
        <w:spacing w:before="1"/>
        <w:ind w:left="459" w:right="107"/>
      </w:pPr>
      <w:r>
        <w:rPr/>
        <w:t>Web site: </w:t>
      </w:r>
      <w:hyperlink r:id="rId115">
        <w:r>
          <w:rPr>
            <w:color w:val="0000FF"/>
            <w:u w:val="single" w:color="0000FF"/>
          </w:rPr>
          <w:t>http://www.aafa.org/</w:t>
        </w:r>
      </w:hyperlink>
    </w:p>
    <w:p>
      <w:pPr>
        <w:pStyle w:val="BodyText"/>
        <w:spacing w:before="6"/>
        <w:rPr>
          <w:sz w:val="19"/>
        </w:rPr>
      </w:pPr>
    </w:p>
    <w:p>
      <w:pPr>
        <w:pStyle w:val="Heading2"/>
        <w:spacing w:before="69"/>
      </w:pPr>
      <w:r>
        <w:rPr/>
        <w:t>Beyond A Peanut</w:t>
      </w:r>
    </w:p>
    <w:p>
      <w:pPr>
        <w:pStyle w:val="BodyText"/>
        <w:spacing w:before="2"/>
        <w:ind w:left="460" w:right="107"/>
      </w:pPr>
      <w:r>
        <w:rPr/>
        <w:t>Phone: 720-482-0384</w:t>
      </w:r>
    </w:p>
    <w:p>
      <w:pPr>
        <w:pStyle w:val="BodyText"/>
        <w:spacing w:before="2"/>
        <w:ind w:left="460" w:right="6044"/>
      </w:pPr>
      <w:r>
        <w:rPr/>
        <w:t>Email: </w:t>
      </w:r>
      <w:hyperlink r:id="rId116">
        <w:r>
          <w:rPr>
            <w:color w:val="0000FF"/>
            <w:u w:val="single" w:color="0000FF"/>
          </w:rPr>
          <w:t>info@beyondapeanut.com</w:t>
        </w:r>
      </w:hyperlink>
      <w:r>
        <w:rPr>
          <w:color w:val="0000FF"/>
          <w:u w:val="single" w:color="0000FF"/>
        </w:rPr>
        <w:t> </w:t>
      </w:r>
      <w:r>
        <w:rPr/>
        <w:t>Website: </w:t>
      </w:r>
      <w:hyperlink r:id="rId117">
        <w:r>
          <w:rPr>
            <w:color w:val="0000FF"/>
            <w:u w:val="single" w:color="0000FF"/>
          </w:rPr>
          <w:t>http://beyondapeanut.com</w:t>
        </w:r>
      </w:hyperlink>
    </w:p>
    <w:p>
      <w:pPr>
        <w:pStyle w:val="BodyText"/>
        <w:spacing w:before="9"/>
        <w:rPr>
          <w:sz w:val="18"/>
        </w:rPr>
      </w:pPr>
    </w:p>
    <w:p>
      <w:pPr>
        <w:pStyle w:val="Heading2"/>
        <w:spacing w:before="69"/>
      </w:pPr>
      <w:r>
        <w:rPr/>
        <w:t>Canadian Food Inspection Agency</w:t>
      </w:r>
    </w:p>
    <w:p>
      <w:pPr>
        <w:pStyle w:val="BodyText"/>
        <w:spacing w:before="2"/>
        <w:ind w:left="460" w:right="107"/>
      </w:pPr>
      <w:r>
        <w:rPr/>
        <w:t>Phone: 1-800-442-2342</w:t>
      </w:r>
    </w:p>
    <w:p>
      <w:pPr>
        <w:pStyle w:val="BodyText"/>
        <w:spacing w:line="242" w:lineRule="auto" w:before="1"/>
        <w:ind w:left="460" w:right="1976"/>
      </w:pPr>
      <w:r>
        <w:rPr/>
        <w:t>Email: </w:t>
      </w:r>
      <w:hyperlink r:id="rId118">
        <w:r>
          <w:rPr>
            <w:color w:val="0000FF"/>
            <w:u w:val="single" w:color="0000FF"/>
          </w:rPr>
          <w:t>http://www.inspection.gc.ca/english/tools/feedback/commene.shtml</w:t>
        </w:r>
      </w:hyperlink>
      <w:r>
        <w:rPr>
          <w:color w:val="0000FF"/>
          <w:u w:val="single" w:color="0000FF"/>
        </w:rPr>
        <w:t> </w:t>
      </w:r>
      <w:r>
        <w:rPr/>
        <w:t>Website: </w:t>
      </w:r>
      <w:hyperlink r:id="rId119">
        <w:r>
          <w:rPr>
            <w:color w:val="0000FF"/>
            <w:u w:val="single" w:color="0000FF"/>
          </w:rPr>
          <w:t>http://www.inspection.gc.ca/</w:t>
        </w:r>
      </w:hyperlink>
    </w:p>
    <w:p>
      <w:pPr>
        <w:pStyle w:val="BodyText"/>
        <w:spacing w:before="3"/>
        <w:rPr>
          <w:sz w:val="19"/>
        </w:rPr>
      </w:pPr>
    </w:p>
    <w:p>
      <w:pPr>
        <w:pStyle w:val="Heading2"/>
        <w:spacing w:before="70"/>
      </w:pPr>
      <w:r>
        <w:rPr/>
        <w:t>Celiac Disease Awareness Campaign</w:t>
      </w:r>
    </w:p>
    <w:p>
      <w:pPr>
        <w:pStyle w:val="BodyText"/>
        <w:spacing w:before="2"/>
        <w:ind w:left="460" w:right="3563"/>
      </w:pPr>
      <w:r>
        <w:rPr/>
        <w:t>c/o National Digestive Diseases Information Clearinghouse 2 Information Way</w:t>
      </w:r>
    </w:p>
    <w:p>
      <w:pPr>
        <w:pStyle w:val="BodyText"/>
        <w:spacing w:before="1"/>
        <w:ind w:left="460" w:right="107"/>
      </w:pPr>
      <w:r>
        <w:rPr/>
        <w:t>Bethesda, MD 20892–3570</w:t>
      </w:r>
    </w:p>
    <w:p>
      <w:pPr>
        <w:pStyle w:val="BodyText"/>
        <w:tabs>
          <w:tab w:pos="3624" w:val="left" w:leader="none"/>
        </w:tabs>
        <w:spacing w:before="1"/>
        <w:ind w:left="460" w:right="107"/>
      </w:pPr>
      <w:r>
        <w:rPr/>
        <w:t>Phone:</w:t>
      </w:r>
      <w:r>
        <w:rPr>
          <w:spacing w:val="-1"/>
        </w:rPr>
        <w:t> </w:t>
      </w:r>
      <w:r>
        <w:rPr/>
        <w:t>800–891–5389</w:t>
        <w:tab/>
        <w:t>Fax:</w:t>
      </w:r>
      <w:r>
        <w:rPr>
          <w:spacing w:val="-16"/>
        </w:rPr>
        <w:t> </w:t>
      </w:r>
      <w:r>
        <w:rPr/>
        <w:t>703–738–4929</w:t>
      </w:r>
    </w:p>
    <w:p>
      <w:pPr>
        <w:pStyle w:val="BodyText"/>
        <w:spacing w:before="2"/>
        <w:ind w:left="459" w:right="6362"/>
      </w:pPr>
      <w:r>
        <w:rPr/>
        <w:t>Email: </w:t>
      </w:r>
      <w:hyperlink r:id="rId120">
        <w:r>
          <w:rPr>
            <w:color w:val="0000FF"/>
            <w:u w:val="single" w:color="0000FF"/>
          </w:rPr>
          <w:t>celiac@info.niddk.nih.gov</w:t>
        </w:r>
      </w:hyperlink>
      <w:r>
        <w:rPr>
          <w:color w:val="0000FF"/>
          <w:u w:val="single" w:color="0000FF"/>
        </w:rPr>
        <w:t> </w:t>
      </w:r>
      <w:r>
        <w:rPr/>
        <w:t>Web site: </w:t>
      </w:r>
      <w:hyperlink r:id="rId121">
        <w:r>
          <w:rPr>
            <w:color w:val="0000FF"/>
            <w:u w:val="single" w:color="0000FF"/>
          </w:rPr>
          <w:t>www.celiac.nih.gov</w:t>
        </w:r>
      </w:hyperlink>
    </w:p>
    <w:p>
      <w:pPr>
        <w:pStyle w:val="BodyText"/>
        <w:spacing w:before="6"/>
        <w:rPr>
          <w:sz w:val="19"/>
        </w:rPr>
      </w:pPr>
    </w:p>
    <w:p>
      <w:pPr>
        <w:spacing w:line="242" w:lineRule="auto" w:before="69"/>
        <w:ind w:left="460" w:right="6765" w:firstLine="0"/>
        <w:jc w:val="left"/>
        <w:rPr>
          <w:sz w:val="24"/>
        </w:rPr>
      </w:pPr>
      <w:r>
        <w:rPr>
          <w:b/>
          <w:sz w:val="24"/>
        </w:rPr>
        <w:t>Celiac Disease Foundation </w:t>
      </w:r>
      <w:r>
        <w:rPr>
          <w:sz w:val="24"/>
        </w:rPr>
        <w:t>13251 Ventura Blvd. #1 Studio City, Ca. 91604</w:t>
      </w:r>
    </w:p>
    <w:p>
      <w:pPr>
        <w:pStyle w:val="BodyText"/>
        <w:tabs>
          <w:tab w:pos="3607" w:val="left" w:leader="none"/>
        </w:tabs>
        <w:spacing w:line="275" w:lineRule="exact"/>
        <w:ind w:left="460" w:right="107"/>
      </w:pPr>
      <w:r>
        <w:rPr/>
        <w:t>Phone:</w:t>
      </w:r>
      <w:r>
        <w:rPr>
          <w:spacing w:val="-1"/>
        </w:rPr>
        <w:t> </w:t>
      </w:r>
      <w:r>
        <w:rPr/>
        <w:t>818-990-2354</w:t>
        <w:tab/>
        <w:t>Fax:</w:t>
      </w:r>
      <w:r>
        <w:rPr>
          <w:spacing w:val="-1"/>
        </w:rPr>
        <w:t> </w:t>
      </w:r>
      <w:r>
        <w:rPr/>
        <w:t>818-990-2379</w:t>
      </w:r>
    </w:p>
    <w:p>
      <w:pPr>
        <w:pStyle w:val="BodyText"/>
        <w:spacing w:before="2"/>
        <w:ind w:left="460" w:right="107"/>
      </w:pPr>
      <w:r>
        <w:rPr/>
        <w:t>Email: </w:t>
      </w:r>
      <w:hyperlink r:id="rId122">
        <w:r>
          <w:rPr>
            <w:color w:val="0000FF"/>
            <w:u w:val="single" w:color="0000FF"/>
          </w:rPr>
          <w:t>cdf@celiac.org</w:t>
        </w:r>
      </w:hyperlink>
    </w:p>
    <w:p>
      <w:pPr>
        <w:pStyle w:val="BodyText"/>
        <w:spacing w:before="1"/>
        <w:ind w:left="460" w:right="107"/>
      </w:pPr>
      <w:r>
        <w:rPr/>
        <w:t>Web site: </w:t>
      </w:r>
      <w:hyperlink r:id="rId123">
        <w:r>
          <w:rPr>
            <w:color w:val="0000FF"/>
            <w:u w:val="single" w:color="0000FF"/>
          </w:rPr>
          <w:t>http://www.celiac.org/</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8"/>
        </w:rPr>
      </w:pPr>
      <w:r>
        <w:rPr/>
        <w:pict>
          <v:group style="position:absolute;margin-left:80.930pt;margin-top:12.473963pt;width:450.1pt;height:1.7pt;mso-position-horizontal-relative:page;mso-position-vertical-relative:paragraph;z-index:1528;mso-wrap-distance-left:0;mso-wrap-distance-right:0" coordorigin="1619,249" coordsize="9002,34">
            <v:line style="position:absolute" from="1636,266" to="10603,266" stroked="true" strokeweight="1.68pt" strokecolor="#808080"/>
            <v:line style="position:absolute" from="1636,252" to="1640,252" stroked="true" strokeweight=".24pt" strokecolor="#7f7f7f"/>
            <v:line style="position:absolute" from="1636,252" to="10598,252" stroked="true" strokeweight=".24pt" strokecolor="#7f7f7f"/>
            <v:line style="position:absolute" from="10598,252" to="10603,252" stroked="true" strokeweight=".24pt" strokecolor="#d4d0c8"/>
            <v:line style="position:absolute" from="10598,252" to="10603,252" stroked="true" strokeweight=".24pt" strokecolor="#7f7f7f"/>
            <v:line style="position:absolute" from="1636,266" to="1640,266" stroked="true" strokeweight="1.2pt" strokecolor="#7f7f7f"/>
            <v:line style="position:absolute" from="10598,266" to="10603,266" stroked="true" strokeweight="1.2pt" strokecolor="#d4d0c8"/>
            <v:line style="position:absolute" from="1636,281" to="1640,281" stroked="true" strokeweight=".24pt" strokecolor="#7f7f7f"/>
            <v:line style="position:absolute" from="1636,281" to="10603,281" stroked="true" strokeweight=".24pt" strokecolor="#d4d0c8"/>
            <v:line style="position:absolute" from="10598,281" to="10603,281" stroked="true" strokeweight=".24pt" strokecolor="#d4d0c8"/>
            <w10:wrap type="topAndBottom"/>
          </v:group>
        </w:pict>
      </w:r>
    </w:p>
    <w:p>
      <w:pPr>
        <w:spacing w:after="0"/>
        <w:rPr>
          <w:sz w:val="18"/>
        </w:rPr>
        <w:sectPr>
          <w:pgSz w:w="12240" w:h="15840"/>
          <w:pgMar w:header="0" w:footer="1294" w:top="1400" w:bottom="1480" w:left="980" w:right="960"/>
        </w:sectPr>
      </w:pPr>
    </w:p>
    <w:p>
      <w:pPr>
        <w:pStyle w:val="Heading2"/>
        <w:spacing w:before="45"/>
        <w:ind w:left="459"/>
      </w:pPr>
      <w:r>
        <w:rPr/>
        <w:t>Celiac Sprue Association/United States of America, Inc.</w:t>
      </w:r>
    </w:p>
    <w:p>
      <w:pPr>
        <w:pStyle w:val="BodyText"/>
        <w:spacing w:before="2"/>
        <w:ind w:left="459" w:right="7236"/>
      </w:pPr>
      <w:r>
        <w:rPr/>
        <w:t>P.O. Box 31700 Omaha, NE</w:t>
      </w:r>
      <w:r>
        <w:rPr>
          <w:spacing w:val="-3"/>
        </w:rPr>
        <w:t> </w:t>
      </w:r>
      <w:r>
        <w:rPr/>
        <w:t>68131-0700</w:t>
      </w:r>
    </w:p>
    <w:p>
      <w:pPr>
        <w:pStyle w:val="BodyText"/>
        <w:spacing w:before="1"/>
        <w:ind w:left="459" w:right="107"/>
      </w:pPr>
      <w:r>
        <w:rPr/>
        <w:t>Phone: 877-CSA-4-CSA (877-272-4272) or 402-558-0600</w:t>
      </w:r>
    </w:p>
    <w:p>
      <w:pPr>
        <w:pStyle w:val="BodyText"/>
        <w:spacing w:before="2"/>
        <w:ind w:left="460" w:right="6588"/>
      </w:pPr>
      <w:r>
        <w:rPr/>
        <w:t>Email: </w:t>
      </w:r>
      <w:hyperlink r:id="rId124">
        <w:r>
          <w:rPr>
            <w:color w:val="0000FF"/>
            <w:u w:val="single" w:color="0000FF"/>
          </w:rPr>
          <w:t>celiacs@csaceliacs.org</w:t>
        </w:r>
      </w:hyperlink>
      <w:r>
        <w:rPr>
          <w:color w:val="0000FF"/>
          <w:u w:val="single" w:color="0000FF"/>
        </w:rPr>
        <w:t> </w:t>
      </w:r>
      <w:r>
        <w:rPr/>
        <w:t>Web site: </w:t>
      </w:r>
      <w:hyperlink r:id="rId125">
        <w:r>
          <w:rPr>
            <w:color w:val="0000FF"/>
            <w:u w:val="single" w:color="0000FF"/>
          </w:rPr>
          <w:t>www.csaceliacs.org</w:t>
        </w:r>
      </w:hyperlink>
    </w:p>
    <w:p>
      <w:pPr>
        <w:pStyle w:val="BodyText"/>
        <w:spacing w:before="9"/>
        <w:rPr>
          <w:sz w:val="18"/>
        </w:rPr>
      </w:pPr>
    </w:p>
    <w:p>
      <w:pPr>
        <w:spacing w:line="244" w:lineRule="auto" w:before="69"/>
        <w:ind w:left="459" w:right="1834" w:firstLine="0"/>
        <w:jc w:val="left"/>
        <w:rPr>
          <w:sz w:val="24"/>
        </w:rPr>
      </w:pPr>
      <w:r>
        <w:rPr>
          <w:b/>
          <w:sz w:val="24"/>
        </w:rPr>
        <w:t>Center for Food Safety and Applied Nutrition (CFSAN), Food and Drug Administration, U.S. Department of Health and Human Services </w:t>
      </w:r>
      <w:r>
        <w:rPr>
          <w:sz w:val="24"/>
        </w:rPr>
        <w:t>CFSAN Outreach and Information Center</w:t>
      </w:r>
    </w:p>
    <w:p>
      <w:pPr>
        <w:pStyle w:val="BodyText"/>
        <w:spacing w:line="242" w:lineRule="auto"/>
        <w:ind w:left="459" w:right="5832"/>
      </w:pPr>
      <w:r>
        <w:rPr/>
        <w:t>5100 Paint Branch Parkway HFS-555 College Park, MD 20740-3835</w:t>
      </w:r>
    </w:p>
    <w:p>
      <w:pPr>
        <w:pStyle w:val="BodyText"/>
        <w:spacing w:line="275" w:lineRule="exact"/>
        <w:ind w:left="459" w:right="107"/>
      </w:pPr>
      <w:r>
        <w:rPr/>
        <w:t>Phone: 800-SAFEFOOD (800-723-3366)</w:t>
      </w:r>
    </w:p>
    <w:p>
      <w:pPr>
        <w:pStyle w:val="BodyText"/>
        <w:spacing w:before="1"/>
        <w:ind w:left="459" w:right="107"/>
      </w:pPr>
      <w:hyperlink r:id="rId126">
        <w:r>
          <w:rPr/>
          <w:t>Web site: http://www.cfsan.fda.gov/</w:t>
        </w:r>
      </w:hyperlink>
    </w:p>
    <w:p>
      <w:pPr>
        <w:pStyle w:val="BodyText"/>
        <w:spacing w:before="9"/>
      </w:pPr>
    </w:p>
    <w:p>
      <w:pPr>
        <w:pStyle w:val="Heading2"/>
        <w:spacing w:before="0"/>
        <w:ind w:left="459"/>
      </w:pPr>
      <w:r>
        <w:rPr/>
        <w:t>Children’s Digestive Health and Nutrition Foundation</w:t>
      </w:r>
    </w:p>
    <w:p>
      <w:pPr>
        <w:pStyle w:val="BodyText"/>
        <w:spacing w:before="2"/>
        <w:ind w:left="459" w:right="107"/>
      </w:pPr>
      <w:r>
        <w:rPr/>
        <w:t>Phone: 215-233-0808</w:t>
      </w:r>
    </w:p>
    <w:p>
      <w:pPr>
        <w:pStyle w:val="BodyText"/>
        <w:spacing w:before="2"/>
        <w:ind w:left="459" w:right="107"/>
      </w:pPr>
      <w:r>
        <w:rPr/>
        <w:t>Web site: </w:t>
      </w:r>
      <w:hyperlink r:id="rId127">
        <w:r>
          <w:rPr>
            <w:color w:val="0000FF"/>
            <w:u w:val="single" w:color="0000FF"/>
          </w:rPr>
          <w:t>http://www.celiachealth.org/</w:t>
        </w:r>
      </w:hyperlink>
    </w:p>
    <w:p>
      <w:pPr>
        <w:pStyle w:val="BodyText"/>
        <w:spacing w:before="9"/>
        <w:rPr>
          <w:sz w:val="18"/>
        </w:rPr>
      </w:pPr>
    </w:p>
    <w:p>
      <w:pPr>
        <w:pStyle w:val="Heading2"/>
        <w:spacing w:before="69"/>
      </w:pPr>
      <w:r>
        <w:rPr/>
        <w:t>Children’s Hospital Boston</w:t>
      </w:r>
    </w:p>
    <w:p>
      <w:pPr>
        <w:pStyle w:val="BodyText"/>
        <w:spacing w:before="2"/>
        <w:ind w:left="460" w:right="5057"/>
      </w:pPr>
      <w:r>
        <w:rPr/>
        <w:t>Children’s Hospital Celiac Support Group c/o Division of Gastroenterology and Nutrition 300 Longwood Avenue</w:t>
      </w:r>
    </w:p>
    <w:p>
      <w:pPr>
        <w:pStyle w:val="BodyText"/>
        <w:spacing w:before="2"/>
        <w:ind w:left="460" w:right="107"/>
      </w:pPr>
      <w:r>
        <w:rPr/>
        <w:t>Boston, MA 02115</w:t>
      </w:r>
    </w:p>
    <w:p>
      <w:pPr>
        <w:pStyle w:val="BodyText"/>
        <w:spacing w:before="1"/>
        <w:ind w:left="460" w:right="107"/>
      </w:pPr>
      <w:r>
        <w:rPr/>
        <w:t>Phone: 617-355-2127</w:t>
      </w:r>
    </w:p>
    <w:p>
      <w:pPr>
        <w:pStyle w:val="BodyText"/>
        <w:spacing w:before="1"/>
        <w:ind w:left="460" w:right="107"/>
      </w:pPr>
      <w:r>
        <w:rPr/>
        <w:t>Web site: </w:t>
      </w:r>
      <w:hyperlink r:id="rId128">
        <w:r>
          <w:rPr>
            <w:color w:val="0000FF"/>
            <w:u w:val="single" w:color="0000FF"/>
          </w:rPr>
          <w:t>http://www.childrenshospital.org/</w:t>
        </w:r>
      </w:hyperlink>
    </w:p>
    <w:p>
      <w:pPr>
        <w:pStyle w:val="BodyText"/>
        <w:spacing w:before="9"/>
        <w:rPr>
          <w:sz w:val="18"/>
        </w:rPr>
      </w:pPr>
    </w:p>
    <w:p>
      <w:pPr>
        <w:pStyle w:val="Heading2"/>
        <w:spacing w:before="69"/>
      </w:pPr>
      <w:r>
        <w:rPr/>
        <w:t>Cleveland Clinic Foundation</w:t>
      </w:r>
    </w:p>
    <w:p>
      <w:pPr>
        <w:pStyle w:val="BodyText"/>
        <w:spacing w:line="242" w:lineRule="auto" w:before="2"/>
        <w:ind w:left="460" w:right="7685"/>
      </w:pPr>
      <w:r>
        <w:rPr/>
        <w:t>Cleveland Clinic 9500 Euclid Avenue</w:t>
      </w:r>
    </w:p>
    <w:p>
      <w:pPr>
        <w:pStyle w:val="BodyText"/>
        <w:spacing w:line="275" w:lineRule="exact"/>
        <w:ind w:left="460" w:right="107"/>
      </w:pPr>
      <w:r>
        <w:rPr/>
        <w:t>Cleveland, OH 44195</w:t>
      </w:r>
    </w:p>
    <w:p>
      <w:pPr>
        <w:pStyle w:val="BodyText"/>
        <w:spacing w:before="1"/>
        <w:ind w:left="460" w:right="107"/>
      </w:pPr>
      <w:r>
        <w:rPr/>
        <w:t>Phone: 800.223.2273 ext. 42200</w:t>
      </w:r>
    </w:p>
    <w:p>
      <w:pPr>
        <w:pStyle w:val="BodyText"/>
        <w:spacing w:before="1"/>
        <w:ind w:left="460" w:right="107"/>
      </w:pPr>
      <w:r>
        <w:rPr/>
        <w:t>Website: </w:t>
      </w:r>
      <w:hyperlink r:id="rId129">
        <w:r>
          <w:rPr>
            <w:color w:val="0000FF"/>
            <w:u w:val="single" w:color="0000FF"/>
          </w:rPr>
          <w:t>http://www.clevelandclinic.org/</w:t>
        </w:r>
      </w:hyperlink>
    </w:p>
    <w:p>
      <w:pPr>
        <w:pStyle w:val="BodyText"/>
        <w:spacing w:before="10"/>
        <w:rPr>
          <w:sz w:val="18"/>
        </w:rPr>
      </w:pPr>
    </w:p>
    <w:p>
      <w:pPr>
        <w:spacing w:before="70"/>
        <w:ind w:left="460" w:right="107" w:firstLine="0"/>
        <w:jc w:val="left"/>
        <w:rPr>
          <w:b/>
          <w:sz w:val="24"/>
        </w:rPr>
      </w:pPr>
      <w:r>
        <w:rPr>
          <w:b/>
          <w:i/>
          <w:sz w:val="24"/>
        </w:rPr>
        <w:t>FDA Consumer </w:t>
      </w:r>
      <w:r>
        <w:rPr>
          <w:b/>
          <w:sz w:val="24"/>
        </w:rPr>
        <w:t>Magazine</w:t>
      </w:r>
    </w:p>
    <w:p>
      <w:pPr>
        <w:pStyle w:val="BodyText"/>
        <w:spacing w:before="2"/>
        <w:ind w:left="460" w:right="6217"/>
      </w:pPr>
      <w:r>
        <w:rPr/>
        <w:t>5600 Fishers Lane, Room 15A-29 Rockville, MD 20857</w:t>
      </w:r>
    </w:p>
    <w:p>
      <w:pPr>
        <w:pStyle w:val="BodyText"/>
        <w:spacing w:before="1"/>
        <w:ind w:left="460" w:right="107"/>
      </w:pPr>
      <w:r>
        <w:rPr/>
        <w:t>Phone: 1-888-INFO-FDA (1-888-463-6332)</w:t>
      </w:r>
    </w:p>
    <w:p>
      <w:pPr>
        <w:pStyle w:val="BodyText"/>
        <w:spacing w:before="1"/>
        <w:ind w:left="460" w:right="107"/>
      </w:pPr>
      <w:r>
        <w:rPr/>
        <w:t>Web site: </w:t>
      </w:r>
      <w:hyperlink r:id="rId130">
        <w:r>
          <w:rPr>
            <w:color w:val="0000FF"/>
            <w:u w:val="single" w:color="0000FF"/>
          </w:rPr>
          <w:t>http://www.fda.gov/FDAC/</w:t>
        </w:r>
      </w:hyperlink>
    </w:p>
    <w:p>
      <w:pPr>
        <w:pStyle w:val="BodyText"/>
        <w:spacing w:line="242" w:lineRule="auto" w:before="1"/>
        <w:ind w:left="460" w:right="4617"/>
      </w:pPr>
      <w:r>
        <w:rPr/>
        <w:t>For more information on print orders, please see: </w:t>
      </w:r>
      <w:hyperlink r:id="rId131">
        <w:r>
          <w:rPr>
            <w:color w:val="0000FF"/>
            <w:u w:val="single" w:color="0000FF"/>
          </w:rPr>
          <w:t>http://www.fda.gov/opacom/catalog/order.html</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1"/>
        </w:rPr>
      </w:pPr>
      <w:r>
        <w:rPr/>
        <w:pict>
          <v:group style="position:absolute;margin-left:80.930pt;margin-top:8.397854pt;width:450.1pt;height:1.7pt;mso-position-horizontal-relative:page;mso-position-vertical-relative:paragraph;z-index:1552;mso-wrap-distance-left:0;mso-wrap-distance-right:0" coordorigin="1619,168" coordsize="9002,34">
            <v:line style="position:absolute" from="1636,185" to="10603,185" stroked="true" strokeweight="1.68pt" strokecolor="#808080"/>
            <v:line style="position:absolute" from="1636,171" to="1640,171" stroked="true" strokeweight=".24pt" strokecolor="#7f7f7f"/>
            <v:line style="position:absolute" from="1636,171" to="10598,171" stroked="true" strokeweight=".24pt" strokecolor="#7f7f7f"/>
            <v:line style="position:absolute" from="10598,171" to="10603,171" stroked="true" strokeweight=".24pt" strokecolor="#d4d0c8"/>
            <v:line style="position:absolute" from="10598,171" to="10603,171" stroked="true" strokeweight=".24pt" strokecolor="#7f7f7f"/>
            <v:line style="position:absolute" from="1636,185" to="1640,185" stroked="true" strokeweight="1.2pt" strokecolor="#7f7f7f"/>
            <v:line style="position:absolute" from="10598,185" to="10603,185" stroked="true" strokeweight="1.2pt" strokecolor="#d4d0c8"/>
            <v:line style="position:absolute" from="1636,199" to="1640,199" stroked="true" strokeweight=".24pt" strokecolor="#7f7f7f"/>
            <v:line style="position:absolute" from="1636,199" to="10603,199" stroked="true" strokeweight=".24pt" strokecolor="#d4d0c8"/>
            <v:line style="position:absolute" from="10598,199" to="10603,199" stroked="true" strokeweight=".24pt" strokecolor="#d4d0c8"/>
            <w10:wrap type="topAndBottom"/>
          </v:group>
        </w:pict>
      </w:r>
    </w:p>
    <w:p>
      <w:pPr>
        <w:spacing w:after="0"/>
        <w:rPr>
          <w:sz w:val="11"/>
        </w:rPr>
        <w:sectPr>
          <w:pgSz w:w="12240" w:h="15840"/>
          <w:pgMar w:header="0" w:footer="1294" w:top="1400" w:bottom="1480" w:left="980" w:right="960"/>
        </w:sectPr>
      </w:pPr>
    </w:p>
    <w:p>
      <w:pPr>
        <w:pStyle w:val="Heading2"/>
        <w:spacing w:before="45"/>
        <w:ind w:left="459"/>
      </w:pPr>
      <w:r>
        <w:rPr/>
        <w:t>The Food Allergy and Anaphylaxis Network</w:t>
      </w:r>
    </w:p>
    <w:p>
      <w:pPr>
        <w:pStyle w:val="BodyText"/>
        <w:spacing w:before="2"/>
        <w:ind w:left="459" w:right="107"/>
      </w:pPr>
      <w:r>
        <w:rPr/>
        <w:t>11781 Lee Jackson Hwy., Suite 160</w:t>
      </w:r>
    </w:p>
    <w:p>
      <w:pPr>
        <w:pStyle w:val="BodyText"/>
        <w:spacing w:before="1"/>
        <w:ind w:left="459" w:right="107"/>
      </w:pPr>
      <w:r>
        <w:rPr/>
        <w:t>Fairfax, VA 22033-3309</w:t>
      </w:r>
    </w:p>
    <w:p>
      <w:pPr>
        <w:pStyle w:val="BodyText"/>
        <w:tabs>
          <w:tab w:pos="3183" w:val="left" w:leader="none"/>
        </w:tabs>
        <w:spacing w:before="1"/>
        <w:ind w:left="459" w:right="107"/>
      </w:pPr>
      <w:r>
        <w:rPr/>
        <w:t>Phone:</w:t>
      </w:r>
      <w:r>
        <w:rPr>
          <w:spacing w:val="-6"/>
        </w:rPr>
        <w:t> </w:t>
      </w:r>
      <w:r>
        <w:rPr/>
        <w:t>800-929-4040</w:t>
        <w:tab/>
        <w:t>Fax:</w:t>
      </w:r>
      <w:r>
        <w:rPr>
          <w:spacing w:val="-16"/>
        </w:rPr>
        <w:t> </w:t>
      </w:r>
      <w:r>
        <w:rPr/>
        <w:t>703-691-2713</w:t>
      </w:r>
    </w:p>
    <w:p>
      <w:pPr>
        <w:pStyle w:val="BodyText"/>
        <w:spacing w:before="2"/>
        <w:ind w:left="460" w:right="6498"/>
      </w:pPr>
      <w:r>
        <w:rPr/>
        <w:t>Email: </w:t>
      </w:r>
      <w:hyperlink r:id="rId132">
        <w:r>
          <w:rPr>
            <w:color w:val="0000FF"/>
            <w:u w:val="single" w:color="0000FF"/>
          </w:rPr>
          <w:t>faan@foodallergy.org</w:t>
        </w:r>
      </w:hyperlink>
      <w:r>
        <w:rPr>
          <w:color w:val="0000FF"/>
          <w:u w:val="single" w:color="0000FF"/>
        </w:rPr>
        <w:t> </w:t>
      </w:r>
      <w:r>
        <w:rPr/>
        <w:t>Web site: </w:t>
      </w:r>
      <w:hyperlink r:id="rId133">
        <w:r>
          <w:rPr>
            <w:color w:val="0000FF"/>
            <w:u w:val="single" w:color="0000FF"/>
          </w:rPr>
          <w:t>http://foodallergy.org/</w:t>
        </w:r>
      </w:hyperlink>
    </w:p>
    <w:p>
      <w:pPr>
        <w:pStyle w:val="BodyText"/>
        <w:spacing w:before="9"/>
        <w:rPr>
          <w:sz w:val="18"/>
        </w:rPr>
      </w:pPr>
    </w:p>
    <w:p>
      <w:pPr>
        <w:pStyle w:val="Heading2"/>
        <w:spacing w:before="69"/>
      </w:pPr>
      <w:r>
        <w:rPr/>
        <w:t>Food Allergy Initiative</w:t>
      </w:r>
    </w:p>
    <w:p>
      <w:pPr>
        <w:pStyle w:val="BodyText"/>
        <w:spacing w:before="2"/>
        <w:ind w:left="460" w:right="5390"/>
      </w:pPr>
      <w:r>
        <w:rPr/>
        <w:t>1414 Avenue of the Americas, Suite 1804 New York, NY 10019</w:t>
      </w:r>
    </w:p>
    <w:p>
      <w:pPr>
        <w:pStyle w:val="BodyText"/>
        <w:tabs>
          <w:tab w:pos="3249" w:val="left" w:leader="none"/>
        </w:tabs>
        <w:spacing w:before="2"/>
        <w:ind w:left="460" w:right="107"/>
      </w:pPr>
      <w:r>
        <w:rPr/>
        <w:t>Phone:</w:t>
      </w:r>
      <w:r>
        <w:rPr>
          <w:spacing w:val="-1"/>
        </w:rPr>
        <w:t> </w:t>
      </w:r>
      <w:r>
        <w:rPr/>
        <w:t>212-207-1974</w:t>
        <w:tab/>
        <w:t>Fax:</w:t>
      </w:r>
      <w:r>
        <w:rPr>
          <w:spacing w:val="-1"/>
        </w:rPr>
        <w:t> </w:t>
      </w:r>
      <w:r>
        <w:rPr/>
        <w:t>917-338-5130</w:t>
      </w:r>
    </w:p>
    <w:p>
      <w:pPr>
        <w:pStyle w:val="BodyText"/>
        <w:spacing w:before="1"/>
        <w:ind w:left="460" w:right="107"/>
      </w:pPr>
      <w:r>
        <w:rPr/>
        <w:t>Email: </w:t>
      </w:r>
      <w:hyperlink r:id="rId134">
        <w:r>
          <w:rPr>
            <w:color w:val="0000FF"/>
            <w:u w:val="single" w:color="0000FF"/>
          </w:rPr>
          <w:t>info@foodallergyinitiative.org</w:t>
        </w:r>
      </w:hyperlink>
    </w:p>
    <w:p>
      <w:pPr>
        <w:pStyle w:val="BodyText"/>
        <w:spacing w:before="1"/>
        <w:ind w:left="460" w:right="107"/>
      </w:pPr>
      <w:r>
        <w:rPr/>
        <w:t>Web site: </w:t>
      </w:r>
      <w:hyperlink r:id="rId28">
        <w:r>
          <w:rPr>
            <w:color w:val="0000FF"/>
            <w:u w:val="single" w:color="0000FF"/>
          </w:rPr>
          <w:t>http://www.foodallergyinitiative.com</w:t>
        </w:r>
      </w:hyperlink>
    </w:p>
    <w:p>
      <w:pPr>
        <w:pStyle w:val="BodyText"/>
        <w:spacing w:before="9"/>
        <w:rPr>
          <w:sz w:val="18"/>
        </w:rPr>
      </w:pPr>
    </w:p>
    <w:p>
      <w:pPr>
        <w:pStyle w:val="Heading2"/>
        <w:spacing w:before="69"/>
        <w:ind w:left="459"/>
      </w:pPr>
      <w:r>
        <w:rPr/>
        <w:t>Food Allergy Research and Resource Program</w:t>
      </w:r>
    </w:p>
    <w:p>
      <w:pPr>
        <w:pStyle w:val="BodyText"/>
        <w:spacing w:line="242" w:lineRule="auto" w:before="2"/>
        <w:ind w:left="459" w:right="7245"/>
      </w:pPr>
      <w:r>
        <w:rPr/>
        <w:t>143 H.C. Filley Hall University of Nebraska Lincoln, NE 68583-0919</w:t>
      </w:r>
    </w:p>
    <w:p>
      <w:pPr>
        <w:pStyle w:val="BodyText"/>
        <w:tabs>
          <w:tab w:pos="5424" w:val="left" w:leader="none"/>
        </w:tabs>
        <w:ind w:left="459" w:right="2845"/>
      </w:pPr>
      <w:r>
        <w:rPr/>
        <w:t>Phone: 402-472-2833 (Steve</w:t>
      </w:r>
      <w:r>
        <w:rPr>
          <w:spacing w:val="-16"/>
        </w:rPr>
        <w:t> </w:t>
      </w:r>
      <w:r>
        <w:rPr/>
        <w:t>Taylor,</w:t>
      </w:r>
      <w:r>
        <w:rPr>
          <w:spacing w:val="-6"/>
        </w:rPr>
        <w:t> </w:t>
      </w:r>
      <w:r>
        <w:rPr/>
        <w:t>Ph.D.)</w:t>
        <w:tab/>
        <w:t>Fax:</w:t>
      </w:r>
      <w:r>
        <w:rPr>
          <w:spacing w:val="-16"/>
        </w:rPr>
        <w:t> </w:t>
      </w:r>
      <w:r>
        <w:rPr/>
        <w:t>402-472-5307</w:t>
      </w:r>
      <w:r>
        <w:rPr>
          <w:spacing w:val="-1"/>
          <w:w w:val="99"/>
        </w:rPr>
        <w:t> </w:t>
      </w:r>
      <w:r>
        <w:rPr/>
        <w:t>Email:</w:t>
      </w:r>
      <w:r>
        <w:rPr>
          <w:spacing w:val="-8"/>
        </w:rPr>
        <w:t> </w:t>
      </w:r>
      <w:hyperlink r:id="rId135">
        <w:r>
          <w:rPr>
            <w:color w:val="0000FF"/>
            <w:u w:val="single" w:color="0000FF"/>
          </w:rPr>
          <w:t>farrp@unl.edu</w:t>
        </w:r>
      </w:hyperlink>
    </w:p>
    <w:p>
      <w:pPr>
        <w:pStyle w:val="BodyText"/>
        <w:spacing w:before="1"/>
        <w:ind w:left="460" w:right="107"/>
      </w:pPr>
      <w:r>
        <w:rPr/>
        <w:t>Web site: </w:t>
      </w:r>
      <w:hyperlink r:id="rId136">
        <w:r>
          <w:rPr>
            <w:color w:val="0000FF"/>
            <w:u w:val="single" w:color="0000FF"/>
          </w:rPr>
          <w:t>http://farrp.org/</w:t>
        </w:r>
      </w:hyperlink>
    </w:p>
    <w:p>
      <w:pPr>
        <w:pStyle w:val="BodyText"/>
        <w:spacing w:before="10"/>
        <w:rPr>
          <w:sz w:val="18"/>
        </w:rPr>
      </w:pPr>
    </w:p>
    <w:p>
      <w:pPr>
        <w:pStyle w:val="Heading2"/>
        <w:spacing w:before="70"/>
      </w:pPr>
      <w:r>
        <w:rPr/>
        <w:t>Gluten Intolerance Group of North America</w:t>
      </w:r>
    </w:p>
    <w:p>
      <w:pPr>
        <w:pStyle w:val="BodyText"/>
        <w:spacing w:before="2"/>
        <w:ind w:left="460" w:right="7244"/>
      </w:pPr>
      <w:r>
        <w:rPr/>
        <w:t>31214 124th Ave SE Auburn,WA 98092-3667</w:t>
      </w:r>
    </w:p>
    <w:p>
      <w:pPr>
        <w:pStyle w:val="BodyText"/>
        <w:tabs>
          <w:tab w:pos="3317" w:val="left" w:leader="none"/>
        </w:tabs>
        <w:spacing w:before="1"/>
        <w:ind w:left="460" w:right="107"/>
      </w:pPr>
      <w:r>
        <w:rPr/>
        <w:t>Phone:</w:t>
      </w:r>
      <w:r>
        <w:rPr>
          <w:spacing w:val="-1"/>
        </w:rPr>
        <w:t> </w:t>
      </w:r>
      <w:r>
        <w:rPr/>
        <w:t>253-833-6655</w:t>
        <w:tab/>
        <w:t>Fax:</w:t>
      </w:r>
      <w:r>
        <w:rPr>
          <w:spacing w:val="-16"/>
        </w:rPr>
        <w:t> </w:t>
      </w:r>
      <w:r>
        <w:rPr/>
        <w:t>253-833-6675</w:t>
      </w:r>
    </w:p>
    <w:p>
      <w:pPr>
        <w:pStyle w:val="BodyText"/>
        <w:spacing w:line="242" w:lineRule="auto" w:before="1"/>
        <w:ind w:left="460" w:right="7112"/>
      </w:pPr>
      <w:r>
        <w:rPr/>
        <w:t>Email: </w:t>
      </w:r>
      <w:hyperlink r:id="rId137">
        <w:r>
          <w:rPr>
            <w:color w:val="0000FF"/>
            <w:u w:val="single" w:color="0000FF"/>
          </w:rPr>
          <w:t>info@gluten.net</w:t>
        </w:r>
      </w:hyperlink>
      <w:r>
        <w:rPr>
          <w:color w:val="0000FF"/>
          <w:u w:val="single" w:color="0000FF"/>
        </w:rPr>
        <w:t> </w:t>
      </w:r>
      <w:r>
        <w:rPr/>
        <w:t>Web site: </w:t>
      </w:r>
      <w:hyperlink r:id="rId138">
        <w:r>
          <w:rPr>
            <w:color w:val="0000FF"/>
            <w:u w:val="single" w:color="0000FF"/>
          </w:rPr>
          <w:t>www.gluten.net</w:t>
        </w:r>
      </w:hyperlink>
    </w:p>
    <w:p>
      <w:pPr>
        <w:pStyle w:val="BodyText"/>
        <w:spacing w:before="7"/>
        <w:rPr>
          <w:sz w:val="18"/>
        </w:rPr>
      </w:pPr>
    </w:p>
    <w:p>
      <w:pPr>
        <w:pStyle w:val="Heading2"/>
        <w:spacing w:before="69"/>
      </w:pPr>
      <w:r>
        <w:rPr/>
        <w:t>International Food Information Council Foundation</w:t>
      </w:r>
    </w:p>
    <w:p>
      <w:pPr>
        <w:pStyle w:val="BodyText"/>
        <w:spacing w:before="2"/>
        <w:ind w:left="460" w:right="107"/>
      </w:pPr>
      <w:r>
        <w:rPr/>
        <w:t>1100 Connecticut Avenue, N.W., Suite 430</w:t>
      </w:r>
    </w:p>
    <w:p>
      <w:pPr>
        <w:pStyle w:val="BodyText"/>
        <w:spacing w:before="1"/>
        <w:ind w:left="460" w:right="107"/>
      </w:pPr>
      <w:r>
        <w:rPr/>
        <w:t>Washington, DC 20036</w:t>
      </w:r>
    </w:p>
    <w:p>
      <w:pPr>
        <w:pStyle w:val="BodyText"/>
        <w:tabs>
          <w:tab w:pos="3250" w:val="left" w:leader="none"/>
        </w:tabs>
        <w:spacing w:before="1"/>
        <w:ind w:left="460" w:right="107"/>
      </w:pPr>
      <w:r>
        <w:rPr/>
        <w:t>Phone:</w:t>
      </w:r>
      <w:r>
        <w:rPr>
          <w:spacing w:val="-1"/>
        </w:rPr>
        <w:t> </w:t>
      </w:r>
      <w:r>
        <w:rPr/>
        <w:t>202-269-6540</w:t>
        <w:tab/>
        <w:t>Fax:</w:t>
      </w:r>
      <w:r>
        <w:rPr>
          <w:spacing w:val="-16"/>
        </w:rPr>
        <w:t> </w:t>
      </w:r>
      <w:r>
        <w:rPr/>
        <w:t>202-269-6547</w:t>
      </w:r>
    </w:p>
    <w:p>
      <w:pPr>
        <w:pStyle w:val="BodyText"/>
        <w:spacing w:before="2"/>
        <w:ind w:left="460" w:right="6859"/>
      </w:pPr>
      <w:r>
        <w:rPr/>
        <w:t>Email: </w:t>
      </w:r>
      <w:hyperlink r:id="rId139">
        <w:r>
          <w:rPr>
            <w:color w:val="0000FF"/>
            <w:u w:val="single" w:color="0000FF"/>
          </w:rPr>
          <w:t>foodinfo@ific.org</w:t>
        </w:r>
      </w:hyperlink>
      <w:r>
        <w:rPr>
          <w:color w:val="0000FF"/>
          <w:u w:val="single" w:color="0000FF"/>
        </w:rPr>
        <w:t> </w:t>
      </w:r>
      <w:r>
        <w:rPr/>
        <w:t>Web site: </w:t>
      </w:r>
      <w:hyperlink r:id="rId140">
        <w:r>
          <w:rPr>
            <w:color w:val="0000FF"/>
            <w:u w:val="single" w:color="0000FF"/>
          </w:rPr>
          <w:t>http://www.ific.org</w:t>
        </w:r>
      </w:hyperlink>
    </w:p>
    <w:p>
      <w:pPr>
        <w:pStyle w:val="BodyText"/>
        <w:spacing w:before="9"/>
        <w:rPr>
          <w:sz w:val="18"/>
        </w:rPr>
      </w:pPr>
    </w:p>
    <w:p>
      <w:pPr>
        <w:pStyle w:val="Heading2"/>
        <w:spacing w:before="69"/>
      </w:pPr>
      <w:r>
        <w:rPr/>
        <w:t>Kids With Food Allergies</w:t>
      </w:r>
    </w:p>
    <w:p>
      <w:pPr>
        <w:pStyle w:val="BodyText"/>
        <w:spacing w:before="2"/>
        <w:ind w:left="460" w:right="107"/>
      </w:pPr>
      <w:r>
        <w:rPr/>
        <w:t>73 Old Dublin Pike, Ste 10, #163</w:t>
      </w:r>
    </w:p>
    <w:p>
      <w:pPr>
        <w:pStyle w:val="BodyText"/>
        <w:spacing w:before="1"/>
        <w:ind w:left="460" w:right="107"/>
      </w:pPr>
      <w:r>
        <w:rPr/>
        <w:t>Doylestown, PA 18901</w:t>
      </w:r>
    </w:p>
    <w:p>
      <w:pPr>
        <w:pStyle w:val="BodyText"/>
        <w:tabs>
          <w:tab w:pos="3250" w:val="left" w:leader="none"/>
        </w:tabs>
        <w:spacing w:before="2"/>
        <w:ind w:left="460" w:right="107"/>
      </w:pPr>
      <w:r>
        <w:rPr/>
        <w:t>Phone:</w:t>
      </w:r>
      <w:r>
        <w:rPr>
          <w:spacing w:val="-1"/>
        </w:rPr>
        <w:t> </w:t>
      </w:r>
      <w:r>
        <w:rPr/>
        <w:t>215-230-5394</w:t>
        <w:tab/>
        <w:t>Fax:</w:t>
      </w:r>
      <w:r>
        <w:rPr>
          <w:spacing w:val="-16"/>
        </w:rPr>
        <w:t> </w:t>
      </w:r>
      <w:r>
        <w:rPr/>
        <w:t>215-340-7674</w:t>
      </w:r>
    </w:p>
    <w:p>
      <w:pPr>
        <w:pStyle w:val="BodyText"/>
        <w:spacing w:before="1"/>
        <w:ind w:left="460" w:right="3270"/>
      </w:pPr>
      <w:r>
        <w:rPr/>
        <w:t>Email: </w:t>
      </w:r>
      <w:hyperlink r:id="rId141">
        <w:r>
          <w:rPr>
            <w:color w:val="0000FF"/>
            <w:u w:val="single" w:color="0000FF"/>
          </w:rPr>
          <w:t>http://www.kidswithfoodallergies.org/email.php?to=info</w:t>
        </w:r>
      </w:hyperlink>
      <w:r>
        <w:rPr>
          <w:color w:val="0000FF"/>
          <w:u w:val="single" w:color="0000FF"/>
        </w:rPr>
        <w:t> </w:t>
      </w:r>
      <w:r>
        <w:rPr/>
        <w:t>Web site: </w:t>
      </w:r>
      <w:hyperlink r:id="rId38">
        <w:r>
          <w:rPr>
            <w:color w:val="0000FF"/>
            <w:u w:val="single" w:color="0000FF"/>
          </w:rPr>
          <w:t>http://www.kidswithfoodallergies.org/</w:t>
        </w:r>
      </w:hyperlink>
    </w:p>
    <w:p>
      <w:pPr>
        <w:pStyle w:val="BodyText"/>
        <w:rPr>
          <w:sz w:val="20"/>
        </w:rPr>
      </w:pPr>
    </w:p>
    <w:p>
      <w:pPr>
        <w:pStyle w:val="BodyText"/>
        <w:rPr>
          <w:sz w:val="20"/>
        </w:rPr>
      </w:pPr>
    </w:p>
    <w:p>
      <w:pPr>
        <w:pStyle w:val="BodyText"/>
        <w:rPr>
          <w:sz w:val="20"/>
        </w:rPr>
      </w:pPr>
    </w:p>
    <w:p>
      <w:pPr>
        <w:pStyle w:val="BodyText"/>
        <w:rPr>
          <w:sz w:val="28"/>
        </w:rPr>
      </w:pPr>
      <w:r>
        <w:rPr/>
        <w:pict>
          <v:group style="position:absolute;margin-left:80.930pt;margin-top:18.089960pt;width:450.1pt;height:1.7pt;mso-position-horizontal-relative:page;mso-position-vertical-relative:paragraph;z-index:1576;mso-wrap-distance-left:0;mso-wrap-distance-right:0" coordorigin="1619,362" coordsize="9002,34">
            <v:line style="position:absolute" from="1636,379" to="10603,379" stroked="true" strokeweight="1.68pt" strokecolor="#808080"/>
            <v:line style="position:absolute" from="1636,364" to="1640,364" stroked="true" strokeweight=".24pt" strokecolor="#7f7f7f"/>
            <v:line style="position:absolute" from="1636,364" to="10598,364" stroked="true" strokeweight=".24pt" strokecolor="#7f7f7f"/>
            <v:line style="position:absolute" from="10598,364" to="10603,364" stroked="true" strokeweight=".24pt" strokecolor="#d4d0c8"/>
            <v:line style="position:absolute" from="10598,364" to="10603,364" stroked="true" strokeweight=".24pt" strokecolor="#7f7f7f"/>
            <v:line style="position:absolute" from="1636,379" to="1640,379" stroked="true" strokeweight="1.2pt" strokecolor="#7f7f7f"/>
            <v:line style="position:absolute" from="10598,379" to="10603,379" stroked="true" strokeweight="1.2pt" strokecolor="#d4d0c8"/>
            <v:line style="position:absolute" from="1636,393" to="1640,393" stroked="true" strokeweight=".24pt" strokecolor="#7f7f7f"/>
            <v:line style="position:absolute" from="1636,393" to="10603,393" stroked="true" strokeweight=".24pt" strokecolor="#d4d0c8"/>
            <v:line style="position:absolute" from="10598,393" to="10603,393" stroked="true" strokeweight=".24pt" strokecolor="#d4d0c8"/>
            <w10:wrap type="topAndBottom"/>
          </v:group>
        </w:pict>
      </w:r>
    </w:p>
    <w:p>
      <w:pPr>
        <w:spacing w:after="0"/>
        <w:rPr>
          <w:sz w:val="28"/>
        </w:rPr>
        <w:sectPr>
          <w:pgSz w:w="12240" w:h="15840"/>
          <w:pgMar w:header="0" w:footer="1294" w:top="1400" w:bottom="1480" w:left="980" w:right="960"/>
        </w:sectPr>
      </w:pPr>
    </w:p>
    <w:p>
      <w:pPr>
        <w:pStyle w:val="Heading2"/>
        <w:spacing w:before="45"/>
        <w:ind w:left="459"/>
      </w:pPr>
      <w:r>
        <w:rPr/>
        <w:t>La Leche League International</w:t>
      </w:r>
    </w:p>
    <w:p>
      <w:pPr>
        <w:pStyle w:val="BodyText"/>
        <w:spacing w:before="2"/>
        <w:ind w:left="460" w:right="107"/>
      </w:pPr>
      <w:r>
        <w:rPr/>
        <w:t>PO Box 4079</w:t>
      </w:r>
    </w:p>
    <w:p>
      <w:pPr>
        <w:pStyle w:val="BodyText"/>
        <w:spacing w:before="1"/>
        <w:ind w:left="460" w:right="107"/>
      </w:pPr>
      <w:r>
        <w:rPr/>
        <w:t>Schaumburg, IL 60168-4079</w:t>
      </w:r>
    </w:p>
    <w:p>
      <w:pPr>
        <w:pStyle w:val="BodyText"/>
        <w:tabs>
          <w:tab w:pos="5155" w:val="left" w:leader="none"/>
        </w:tabs>
        <w:spacing w:before="1"/>
        <w:ind w:left="460" w:right="107"/>
      </w:pPr>
      <w:r>
        <w:rPr/>
        <w:t>Phone:</w:t>
      </w:r>
      <w:r>
        <w:rPr>
          <w:spacing w:val="-7"/>
        </w:rPr>
        <w:t> </w:t>
      </w:r>
      <w:r>
        <w:rPr/>
        <w:t>1-800-LaLeche</w:t>
      </w:r>
      <w:r>
        <w:rPr>
          <w:spacing w:val="55"/>
        </w:rPr>
        <w:t> </w:t>
      </w:r>
      <w:r>
        <w:rPr/>
        <w:t>(800-525-3243)</w:t>
        <w:tab/>
        <w:t>Fax:</w:t>
      </w:r>
      <w:r>
        <w:rPr>
          <w:spacing w:val="-16"/>
        </w:rPr>
        <w:t> </w:t>
      </w:r>
      <w:r>
        <w:rPr/>
        <w:t>847-969-0460</w:t>
      </w:r>
    </w:p>
    <w:p>
      <w:pPr>
        <w:pStyle w:val="BodyText"/>
        <w:spacing w:before="2"/>
        <w:ind w:left="459" w:right="5205"/>
      </w:pPr>
      <w:r>
        <w:rPr/>
        <w:t>Email: </w:t>
      </w:r>
      <w:hyperlink r:id="rId142">
        <w:r>
          <w:rPr>
            <w:color w:val="0000FF"/>
            <w:u w:val="single" w:color="0000FF"/>
          </w:rPr>
          <w:t>http://www.llli.org/contact/contact_us</w:t>
        </w:r>
      </w:hyperlink>
      <w:r>
        <w:rPr>
          <w:color w:val="0000FF"/>
          <w:u w:val="single" w:color="0000FF"/>
        </w:rPr>
        <w:t> </w:t>
      </w:r>
      <w:r>
        <w:rPr/>
        <w:t>Web site: </w:t>
      </w:r>
      <w:hyperlink r:id="rId143">
        <w:r>
          <w:rPr>
            <w:color w:val="0000FF"/>
            <w:u w:val="single" w:color="0000FF"/>
          </w:rPr>
          <w:t>http://www.llli.org/</w:t>
        </w:r>
      </w:hyperlink>
    </w:p>
    <w:p>
      <w:pPr>
        <w:pStyle w:val="BodyText"/>
        <w:spacing w:before="9"/>
        <w:rPr>
          <w:sz w:val="18"/>
        </w:rPr>
      </w:pPr>
    </w:p>
    <w:p>
      <w:pPr>
        <w:spacing w:before="69"/>
        <w:ind w:left="460" w:right="107" w:firstLine="0"/>
        <w:jc w:val="left"/>
        <w:rPr>
          <w:b/>
          <w:sz w:val="24"/>
        </w:rPr>
      </w:pPr>
      <w:r>
        <w:rPr>
          <w:b/>
          <w:i/>
          <w:sz w:val="24"/>
        </w:rPr>
        <w:t>Living Without</w:t>
      </w:r>
      <w:r>
        <w:rPr>
          <w:b/>
          <w:i/>
          <w:spacing w:val="-50"/>
          <w:sz w:val="24"/>
        </w:rPr>
        <w:t> </w:t>
      </w:r>
      <w:r>
        <w:rPr>
          <w:b/>
          <w:sz w:val="24"/>
        </w:rPr>
        <w:t>Magazine</w:t>
      </w:r>
    </w:p>
    <w:p>
      <w:pPr>
        <w:pStyle w:val="BodyText"/>
        <w:spacing w:before="2"/>
        <w:ind w:left="460" w:right="107"/>
      </w:pPr>
      <w:r>
        <w:rPr/>
        <w:t>PO Box 1998</w:t>
      </w:r>
    </w:p>
    <w:p>
      <w:pPr>
        <w:pStyle w:val="BodyText"/>
        <w:spacing w:before="1"/>
        <w:ind w:left="460" w:right="107"/>
      </w:pPr>
      <w:r>
        <w:rPr/>
        <w:t>Sun Valley, Idaho 83353</w:t>
      </w:r>
    </w:p>
    <w:p>
      <w:pPr>
        <w:pStyle w:val="BodyText"/>
        <w:spacing w:before="2"/>
        <w:ind w:left="460" w:right="107"/>
      </w:pPr>
      <w:r>
        <w:rPr/>
        <w:t>Web site: </w:t>
      </w:r>
      <w:hyperlink r:id="rId47">
        <w:r>
          <w:rPr>
            <w:color w:val="0000FF"/>
            <w:u w:val="single" w:color="0000FF"/>
          </w:rPr>
          <w:t>http://www.livingwithout.com</w:t>
        </w:r>
      </w:hyperlink>
    </w:p>
    <w:p>
      <w:pPr>
        <w:pStyle w:val="BodyText"/>
        <w:spacing w:before="9"/>
        <w:rPr>
          <w:sz w:val="18"/>
        </w:rPr>
      </w:pPr>
    </w:p>
    <w:p>
      <w:pPr>
        <w:pStyle w:val="Heading2"/>
        <w:spacing w:before="69"/>
      </w:pPr>
      <w:r>
        <w:rPr/>
        <w:t>MayoClinic.com</w:t>
      </w:r>
    </w:p>
    <w:p>
      <w:pPr>
        <w:pStyle w:val="BodyText"/>
        <w:spacing w:before="2"/>
        <w:ind w:left="460" w:right="3270"/>
      </w:pPr>
      <w:r>
        <w:rPr/>
        <w:t>Email: </w:t>
      </w:r>
      <w:hyperlink r:id="rId144">
        <w:r>
          <w:rPr>
            <w:color w:val="0000FF"/>
            <w:u w:val="single" w:color="0000FF"/>
          </w:rPr>
          <w:t>http://www.mayoclinic.com/health/contact-us/contactus</w:t>
        </w:r>
      </w:hyperlink>
      <w:r>
        <w:rPr>
          <w:color w:val="0000FF"/>
          <w:u w:val="single" w:color="0000FF"/>
        </w:rPr>
        <w:t> </w:t>
      </w:r>
      <w:r>
        <w:rPr/>
        <w:t>Web site: </w:t>
      </w:r>
      <w:hyperlink r:id="rId145">
        <w:r>
          <w:rPr>
            <w:color w:val="0000FF"/>
            <w:u w:val="single" w:color="0000FF"/>
          </w:rPr>
          <w:t>http://www.mayoclinic.com/</w:t>
        </w:r>
      </w:hyperlink>
    </w:p>
    <w:p>
      <w:pPr>
        <w:pStyle w:val="BodyText"/>
        <w:spacing w:before="6"/>
        <w:rPr>
          <w:sz w:val="19"/>
        </w:rPr>
      </w:pPr>
    </w:p>
    <w:p>
      <w:pPr>
        <w:pStyle w:val="Heading2"/>
        <w:spacing w:before="69"/>
      </w:pPr>
      <w:r>
        <w:rPr/>
        <w:t>National Dairy Council</w:t>
      </w:r>
    </w:p>
    <w:p>
      <w:pPr>
        <w:pStyle w:val="BodyText"/>
        <w:spacing w:before="2"/>
        <w:ind w:left="460" w:right="107"/>
      </w:pPr>
      <w:r>
        <w:rPr/>
        <w:t>10255 W. Higgins Rd., Suite 900</w:t>
      </w:r>
    </w:p>
    <w:p>
      <w:pPr>
        <w:pStyle w:val="BodyText"/>
        <w:spacing w:before="2"/>
        <w:ind w:left="460" w:right="107"/>
      </w:pPr>
      <w:r>
        <w:rPr/>
        <w:t>Rosemont, IL 60018</w:t>
      </w:r>
    </w:p>
    <w:p>
      <w:pPr>
        <w:pStyle w:val="BodyText"/>
        <w:spacing w:before="1"/>
        <w:ind w:left="460" w:right="107"/>
      </w:pPr>
      <w:r>
        <w:rPr/>
        <w:t>Email: </w:t>
      </w:r>
      <w:hyperlink r:id="rId146">
        <w:r>
          <w:rPr>
            <w:color w:val="0000FF"/>
            <w:u w:val="single" w:color="0000FF"/>
          </w:rPr>
          <w:t>ndc@dairyinformation.com</w:t>
        </w:r>
      </w:hyperlink>
    </w:p>
    <w:p>
      <w:pPr>
        <w:pStyle w:val="BodyText"/>
        <w:spacing w:before="1"/>
        <w:ind w:left="460" w:right="107"/>
      </w:pPr>
      <w:r>
        <w:rPr/>
        <w:t>Website: </w:t>
      </w:r>
      <w:hyperlink r:id="rId147">
        <w:r>
          <w:rPr>
            <w:color w:val="0000FF"/>
            <w:u w:val="single" w:color="0000FF"/>
          </w:rPr>
          <w:t>http://www.nationaldairycouncil.org/</w:t>
        </w:r>
      </w:hyperlink>
    </w:p>
    <w:p>
      <w:pPr>
        <w:pStyle w:val="BodyText"/>
        <w:spacing w:before="6"/>
        <w:rPr>
          <w:sz w:val="19"/>
        </w:rPr>
      </w:pPr>
    </w:p>
    <w:p>
      <w:pPr>
        <w:pStyle w:val="Heading2"/>
        <w:spacing w:line="247" w:lineRule="auto" w:before="69"/>
        <w:ind w:right="138"/>
      </w:pPr>
      <w:r>
        <w:rPr/>
        <w:t>National Digestive Diseases Information Clearinghouse, National Institutes of Health, National Institute of Diabetes, Digestive and Kidney Diseases (NIDDK), U.S. Department of Health and Human Services</w:t>
      </w:r>
    </w:p>
    <w:p>
      <w:pPr>
        <w:pStyle w:val="BodyText"/>
        <w:ind w:left="460" w:right="5084"/>
      </w:pPr>
      <w:r>
        <w:rPr/>
        <w:t>NIDDK Clearinghouses Publications Catalog 5 Information Way</w:t>
      </w:r>
    </w:p>
    <w:p>
      <w:pPr>
        <w:pStyle w:val="BodyText"/>
        <w:spacing w:before="2"/>
        <w:ind w:left="460" w:right="107"/>
      </w:pPr>
      <w:r>
        <w:rPr/>
        <w:t>Bethesda, MD 20892–3568</w:t>
      </w:r>
    </w:p>
    <w:p>
      <w:pPr>
        <w:pStyle w:val="BodyText"/>
        <w:tabs>
          <w:tab w:pos="3223" w:val="left" w:leader="none"/>
        </w:tabs>
        <w:spacing w:before="1"/>
        <w:ind w:left="460" w:right="107"/>
      </w:pPr>
      <w:r>
        <w:rPr/>
        <w:t>Phone:</w:t>
      </w:r>
      <w:r>
        <w:rPr>
          <w:spacing w:val="-1"/>
        </w:rPr>
        <w:t> </w:t>
      </w:r>
      <w:r>
        <w:rPr/>
        <w:t>800–860–8747</w:t>
        <w:tab/>
        <w:t>Fax:</w:t>
      </w:r>
      <w:r>
        <w:rPr>
          <w:spacing w:val="-16"/>
        </w:rPr>
        <w:t> </w:t>
      </w:r>
      <w:r>
        <w:rPr/>
        <w:t>703–738–4929</w:t>
      </w:r>
    </w:p>
    <w:p>
      <w:pPr>
        <w:pStyle w:val="BodyText"/>
        <w:spacing w:before="1"/>
        <w:ind w:left="460" w:right="107"/>
      </w:pPr>
      <w:r>
        <w:rPr/>
        <w:t>Email: </w:t>
      </w:r>
      <w:hyperlink r:id="rId148">
        <w:r>
          <w:rPr>
            <w:color w:val="0000FF"/>
            <w:u w:val="single" w:color="0000FF"/>
          </w:rPr>
          <w:t>catalog@niddk.nih.gov</w:t>
        </w:r>
      </w:hyperlink>
    </w:p>
    <w:p>
      <w:pPr>
        <w:pStyle w:val="BodyText"/>
        <w:spacing w:before="1"/>
        <w:ind w:left="460" w:right="107"/>
      </w:pPr>
      <w:r>
        <w:rPr/>
        <w:t>Web site: </w:t>
      </w:r>
      <w:hyperlink r:id="rId149">
        <w:r>
          <w:rPr>
            <w:color w:val="0000FF"/>
            <w:u w:val="single" w:color="0000FF"/>
          </w:rPr>
          <w:t>http://catalog.niddk.nih.gov/</w:t>
        </w:r>
      </w:hyperlink>
    </w:p>
    <w:p>
      <w:pPr>
        <w:pStyle w:val="BodyText"/>
        <w:spacing w:before="10"/>
        <w:rPr>
          <w:sz w:val="18"/>
        </w:rPr>
      </w:pPr>
    </w:p>
    <w:p>
      <w:pPr>
        <w:pStyle w:val="Heading2"/>
        <w:spacing w:line="247" w:lineRule="auto" w:before="70"/>
        <w:ind w:right="645"/>
      </w:pPr>
      <w:r>
        <w:rPr/>
        <w:t>National Institute of Allergy and Infectious Disease (NIAID), National Institutes of Health, U.S. Department of Health and Human Service</w:t>
      </w:r>
    </w:p>
    <w:p>
      <w:pPr>
        <w:pStyle w:val="BodyText"/>
        <w:ind w:left="460" w:right="5231"/>
      </w:pPr>
      <w:r>
        <w:rPr/>
        <w:t>NIAID News and Public Information Branch 6610 Rockledge Drive, MSC 6612</w:t>
      </w:r>
    </w:p>
    <w:p>
      <w:pPr>
        <w:pStyle w:val="BodyText"/>
        <w:spacing w:before="1"/>
        <w:ind w:left="460" w:right="107"/>
      </w:pPr>
      <w:r>
        <w:rPr/>
        <w:t>Bethesda, MD 20892-6612</w:t>
      </w:r>
    </w:p>
    <w:p>
      <w:pPr>
        <w:pStyle w:val="BodyText"/>
        <w:tabs>
          <w:tab w:pos="3183" w:val="left" w:leader="none"/>
        </w:tabs>
        <w:spacing w:before="1"/>
        <w:ind w:left="460" w:right="107"/>
      </w:pPr>
      <w:r>
        <w:rPr/>
        <w:t>Phone:</w:t>
      </w:r>
      <w:r>
        <w:rPr>
          <w:spacing w:val="-6"/>
        </w:rPr>
        <w:t> </w:t>
      </w:r>
      <w:r>
        <w:rPr/>
        <w:t>866-284-4107</w:t>
        <w:tab/>
        <w:t>Fax:</w:t>
      </w:r>
      <w:r>
        <w:rPr>
          <w:spacing w:val="-16"/>
        </w:rPr>
        <w:t> </w:t>
      </w:r>
      <w:r>
        <w:rPr/>
        <w:t>301-402-3573</w:t>
      </w:r>
    </w:p>
    <w:p>
      <w:pPr>
        <w:pStyle w:val="BodyText"/>
        <w:spacing w:line="242" w:lineRule="auto" w:before="1"/>
        <w:ind w:left="460" w:right="3163"/>
      </w:pPr>
      <w:r>
        <w:rPr/>
        <w:t>E-mail: </w:t>
      </w:r>
      <w:hyperlink r:id="rId150">
        <w:r>
          <w:rPr>
            <w:color w:val="0000FF"/>
            <w:u w:val="single" w:color="0000FF"/>
          </w:rPr>
          <w:t>http://www3.niaid.nih.gov/links_policies/contact_us.htm </w:t>
        </w:r>
      </w:hyperlink>
      <w:r>
        <w:rPr/>
        <w:t>Web site: </w:t>
      </w:r>
      <w:hyperlink r:id="rId151">
        <w:r>
          <w:rPr>
            <w:color w:val="0000FF"/>
            <w:u w:val="single" w:color="0000FF"/>
          </w:rPr>
          <w:t>http://www.niaid.nih.gov/</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2"/>
        </w:rPr>
      </w:pPr>
      <w:r>
        <w:rPr/>
        <w:pict>
          <v:group style="position:absolute;margin-left:80.930pt;margin-top:9.138927pt;width:450.1pt;height:1.7pt;mso-position-horizontal-relative:page;mso-position-vertical-relative:paragraph;z-index:1600;mso-wrap-distance-left:0;mso-wrap-distance-right:0" coordorigin="1619,183" coordsize="9002,34">
            <v:line style="position:absolute" from="1636,200" to="10603,200" stroked="true" strokeweight="1.68pt" strokecolor="#808080"/>
            <v:line style="position:absolute" from="1636,185" to="1640,185" stroked="true" strokeweight=".24pt" strokecolor="#7f7f7f"/>
            <v:line style="position:absolute" from="1636,185" to="10598,185" stroked="true" strokeweight=".24pt" strokecolor="#7f7f7f"/>
            <v:line style="position:absolute" from="10598,185" to="10603,185" stroked="true" strokeweight=".24pt" strokecolor="#d4d0c8"/>
            <v:line style="position:absolute" from="10598,185" to="10603,185" stroked="true" strokeweight=".24pt" strokecolor="#7f7f7f"/>
            <v:line style="position:absolute" from="1636,200" to="1640,200" stroked="true" strokeweight="1.2pt" strokecolor="#7f7f7f"/>
            <v:line style="position:absolute" from="10598,200" to="10603,200" stroked="true" strokeweight="1.2pt" strokecolor="#d4d0c8"/>
            <v:line style="position:absolute" from="1636,214" to="1640,214" stroked="true" strokeweight=".24pt" strokecolor="#7f7f7f"/>
            <v:line style="position:absolute" from="1636,214" to="10603,214" stroked="true" strokeweight=".24pt" strokecolor="#d4d0c8"/>
            <v:line style="position:absolute" from="10598,214" to="10603,214" stroked="true" strokeweight=".24pt" strokecolor="#d4d0c8"/>
            <w10:wrap type="topAndBottom"/>
          </v:group>
        </w:pict>
      </w:r>
    </w:p>
    <w:p>
      <w:pPr>
        <w:spacing w:after="0"/>
        <w:rPr>
          <w:sz w:val="12"/>
        </w:rPr>
        <w:sectPr>
          <w:pgSz w:w="12240" w:h="15840"/>
          <w:pgMar w:header="0" w:footer="1294" w:top="1400" w:bottom="1480" w:left="980" w:right="960"/>
        </w:sectPr>
      </w:pPr>
    </w:p>
    <w:p>
      <w:pPr>
        <w:pStyle w:val="Heading2"/>
        <w:spacing w:before="45"/>
        <w:ind w:left="459"/>
      </w:pPr>
      <w:r>
        <w:rPr/>
        <w:t>Nemours Foundation</w:t>
      </w:r>
    </w:p>
    <w:p>
      <w:pPr>
        <w:pStyle w:val="BodyText"/>
        <w:spacing w:before="2"/>
        <w:ind w:left="460" w:right="4654"/>
      </w:pPr>
      <w:r>
        <w:rPr/>
        <w:t>Email (Kid’s Health): </w:t>
      </w:r>
      <w:hyperlink r:id="rId152">
        <w:r>
          <w:rPr>
            <w:color w:val="0000FF"/>
            <w:u w:val="single" w:color="0000FF"/>
          </w:rPr>
          <w:t>comments@KidsHealth.org</w:t>
        </w:r>
      </w:hyperlink>
      <w:r>
        <w:rPr>
          <w:color w:val="0000FF"/>
          <w:u w:val="single" w:color="0000FF"/>
        </w:rPr>
        <w:t> </w:t>
      </w:r>
      <w:r>
        <w:rPr/>
        <w:t>Web site: </w:t>
      </w:r>
      <w:hyperlink r:id="rId153">
        <w:r>
          <w:rPr>
            <w:color w:val="0000FF"/>
            <w:u w:val="single" w:color="0000FF"/>
          </w:rPr>
          <w:t>http://www.nemours.org/</w:t>
        </w:r>
      </w:hyperlink>
    </w:p>
    <w:p>
      <w:pPr>
        <w:pStyle w:val="BodyText"/>
        <w:spacing w:before="1"/>
        <w:ind w:left="460" w:right="107"/>
      </w:pPr>
      <w:r>
        <w:rPr/>
        <w:t>Web Site (Kid’s Health): </w:t>
      </w:r>
      <w:hyperlink r:id="rId154">
        <w:r>
          <w:rPr>
            <w:color w:val="0000FF"/>
            <w:u w:val="single" w:color="0000FF"/>
          </w:rPr>
          <w:t>http://www.kidshealth.org/index.html</w:t>
        </w:r>
      </w:hyperlink>
    </w:p>
    <w:p>
      <w:pPr>
        <w:pStyle w:val="BodyText"/>
        <w:spacing w:before="10"/>
        <w:rPr>
          <w:sz w:val="18"/>
        </w:rPr>
      </w:pPr>
    </w:p>
    <w:p>
      <w:pPr>
        <w:pStyle w:val="Heading2"/>
        <w:spacing w:before="70"/>
      </w:pPr>
      <w:r>
        <w:rPr/>
        <w:t>PBS Kids</w:t>
      </w:r>
    </w:p>
    <w:p>
      <w:pPr>
        <w:pStyle w:val="BodyText"/>
        <w:spacing w:before="2"/>
        <w:ind w:left="460" w:right="4671"/>
      </w:pPr>
      <w:r>
        <w:rPr/>
        <w:t>Email: </w:t>
      </w:r>
      <w:hyperlink r:id="rId155">
        <w:r>
          <w:rPr>
            <w:color w:val="0000FF"/>
            <w:u w:val="single" w:color="0000FF"/>
          </w:rPr>
          <w:t>http://www.pbs.org/parents/feedback.html</w:t>
        </w:r>
      </w:hyperlink>
      <w:r>
        <w:rPr>
          <w:color w:val="0000FF"/>
          <w:u w:val="single" w:color="0000FF"/>
        </w:rPr>
        <w:t> </w:t>
      </w:r>
      <w:r>
        <w:rPr/>
        <w:t>Web site: </w:t>
      </w:r>
      <w:hyperlink r:id="rId156">
        <w:r>
          <w:rPr>
            <w:color w:val="0000FF"/>
            <w:u w:val="single" w:color="0000FF"/>
          </w:rPr>
          <w:t>http://pbskids.org/</w:t>
        </w:r>
      </w:hyperlink>
    </w:p>
    <w:p>
      <w:pPr>
        <w:pStyle w:val="BodyText"/>
        <w:spacing w:before="9"/>
        <w:rPr>
          <w:sz w:val="18"/>
        </w:rPr>
      </w:pPr>
    </w:p>
    <w:p>
      <w:pPr>
        <w:pStyle w:val="Heading2"/>
        <w:spacing w:before="69"/>
      </w:pPr>
      <w:r>
        <w:rPr/>
        <w:t>Select Wisely</w:t>
      </w:r>
    </w:p>
    <w:p>
      <w:pPr>
        <w:pStyle w:val="BodyText"/>
        <w:spacing w:before="2"/>
        <w:ind w:left="460" w:right="107"/>
      </w:pPr>
      <w:r>
        <w:rPr/>
        <w:t>PO Box 289</w:t>
      </w:r>
    </w:p>
    <w:p>
      <w:pPr>
        <w:pStyle w:val="BodyText"/>
        <w:spacing w:before="2"/>
        <w:ind w:left="460" w:right="107"/>
      </w:pPr>
      <w:r>
        <w:rPr/>
        <w:t>2 Main Street</w:t>
      </w:r>
    </w:p>
    <w:p>
      <w:pPr>
        <w:pStyle w:val="BodyText"/>
        <w:spacing w:before="1"/>
        <w:ind w:left="460" w:right="6431"/>
      </w:pPr>
      <w:r>
        <w:rPr/>
        <w:t>Sparta, New Jersey 07871 USA Phone: 888-396-9260</w:t>
      </w:r>
    </w:p>
    <w:p>
      <w:pPr>
        <w:pStyle w:val="BodyText"/>
        <w:spacing w:before="1"/>
        <w:ind w:left="460" w:right="107"/>
      </w:pPr>
      <w:r>
        <w:rPr/>
        <w:t>Email: </w:t>
      </w:r>
      <w:hyperlink r:id="rId157">
        <w:r>
          <w:rPr>
            <w:color w:val="0000FF"/>
            <w:u w:val="single" w:color="0000FF"/>
          </w:rPr>
          <w:t>orders@selectwisely.com</w:t>
        </w:r>
      </w:hyperlink>
    </w:p>
    <w:p>
      <w:pPr>
        <w:pStyle w:val="BodyText"/>
        <w:spacing w:before="1"/>
        <w:ind w:left="460" w:right="107"/>
      </w:pPr>
      <w:r>
        <w:rPr/>
        <w:t>Web site: </w:t>
      </w:r>
      <w:hyperlink r:id="rId49">
        <w:r>
          <w:rPr>
            <w:color w:val="0000FF"/>
            <w:u w:val="single" w:color="0000FF"/>
          </w:rPr>
          <w:t>http://www.selectwisely.com/</w:t>
        </w:r>
      </w:hyperlink>
    </w:p>
    <w:p>
      <w:pPr>
        <w:pStyle w:val="BodyText"/>
        <w:spacing w:before="7"/>
        <w:rPr>
          <w:sz w:val="19"/>
        </w:rPr>
      </w:pPr>
    </w:p>
    <w:p>
      <w:pPr>
        <w:pStyle w:val="Heading2"/>
        <w:spacing w:before="69"/>
      </w:pPr>
      <w:r>
        <w:rPr/>
        <w:t>The Food Allergy and Anaphylaxis Network</w:t>
      </w:r>
    </w:p>
    <w:p>
      <w:pPr>
        <w:pStyle w:val="BodyText"/>
        <w:spacing w:before="2"/>
        <w:ind w:left="460" w:right="107"/>
      </w:pPr>
      <w:r>
        <w:rPr/>
        <w:t>11781 Lee Jackson Hwy., Suite 160</w:t>
      </w:r>
    </w:p>
    <w:p>
      <w:pPr>
        <w:pStyle w:val="BodyText"/>
        <w:spacing w:before="1"/>
        <w:ind w:left="460" w:right="107"/>
      </w:pPr>
      <w:r>
        <w:rPr/>
        <w:t>Fairfax, VA 22033-3309</w:t>
      </w:r>
    </w:p>
    <w:p>
      <w:pPr>
        <w:pStyle w:val="BodyText"/>
        <w:tabs>
          <w:tab w:pos="3317" w:val="left" w:leader="none"/>
        </w:tabs>
        <w:spacing w:before="1"/>
        <w:ind w:left="460" w:right="107"/>
      </w:pPr>
      <w:r>
        <w:rPr/>
        <w:t>Phone:</w:t>
      </w:r>
      <w:r>
        <w:rPr>
          <w:spacing w:val="-1"/>
        </w:rPr>
        <w:t> </w:t>
      </w:r>
      <w:r>
        <w:rPr/>
        <w:t>800-929-4040</w:t>
        <w:tab/>
        <w:t>Fax:</w:t>
      </w:r>
      <w:r>
        <w:rPr>
          <w:spacing w:val="-16"/>
        </w:rPr>
        <w:t> </w:t>
      </w:r>
      <w:r>
        <w:rPr/>
        <w:t>703-691-2713</w:t>
      </w:r>
    </w:p>
    <w:p>
      <w:pPr>
        <w:pStyle w:val="BodyText"/>
        <w:spacing w:before="1"/>
        <w:ind w:left="460" w:right="107"/>
      </w:pPr>
      <w:r>
        <w:rPr/>
        <w:t>Email: </w:t>
      </w:r>
      <w:hyperlink r:id="rId132">
        <w:r>
          <w:rPr>
            <w:color w:val="0000FF"/>
            <w:u w:val="single" w:color="0000FF"/>
          </w:rPr>
          <w:t>faan@foodallergy.org</w:t>
        </w:r>
      </w:hyperlink>
    </w:p>
    <w:p>
      <w:pPr>
        <w:pStyle w:val="BodyText"/>
        <w:spacing w:before="1"/>
        <w:ind w:left="460" w:right="107"/>
      </w:pPr>
      <w:r>
        <w:rPr/>
        <w:t>Web site: </w:t>
      </w:r>
      <w:hyperlink r:id="rId26">
        <w:r>
          <w:rPr>
            <w:color w:val="0000FF"/>
            <w:u w:val="single" w:color="0000FF"/>
          </w:rPr>
          <w:t>http://www.foodallergy.org</w:t>
        </w:r>
      </w:hyperlink>
    </w:p>
    <w:p>
      <w:pPr>
        <w:pStyle w:val="BodyText"/>
        <w:rPr>
          <w:sz w:val="20"/>
        </w:rPr>
      </w:pPr>
    </w:p>
    <w:p>
      <w:pPr>
        <w:pStyle w:val="BodyText"/>
        <w:rPr>
          <w:sz w:val="20"/>
        </w:rPr>
      </w:pPr>
    </w:p>
    <w:p>
      <w:pPr>
        <w:pStyle w:val="BodyText"/>
        <w:spacing w:before="7"/>
        <w:rPr>
          <w:sz w:val="21"/>
        </w:rPr>
      </w:pPr>
      <w:r>
        <w:rPr/>
        <w:pict>
          <v:group style="position:absolute;margin-left:81.349998pt;margin-top:14.408999pt;width:467.3pt;height:1.7pt;mso-position-horizontal-relative:page;mso-position-vertical-relative:paragraph;z-index:1624;mso-wrap-distance-left:0;mso-wrap-distance-right:0" coordorigin="1627,288" coordsize="9346,34">
            <v:line style="position:absolute" from="1644,305" to="10956,305" stroked="true" strokeweight="1.68pt" strokecolor="#808080"/>
            <v:line style="position:absolute" from="1644,291" to="1649,291" stroked="true" strokeweight=".24pt" strokecolor="#7f7f7f"/>
            <v:line style="position:absolute" from="1644,291" to="10951,291" stroked="true" strokeweight=".24pt" strokecolor="#7f7f7f"/>
            <v:line style="position:absolute" from="10951,291" to="10956,291" stroked="true" strokeweight=".24pt" strokecolor="#d4d0c8"/>
            <v:line style="position:absolute" from="10951,291" to="10956,291" stroked="true" strokeweight=".24pt" strokecolor="#7f7f7f"/>
            <v:line style="position:absolute" from="1644,305" to="1649,305" stroked="true" strokeweight="1.2pt" strokecolor="#7f7f7f"/>
            <v:line style="position:absolute" from="10951,305" to="10956,305" stroked="true" strokeweight="1.2pt" strokecolor="#d4d0c8"/>
            <v:line style="position:absolute" from="1644,320" to="1649,320" stroked="true" strokeweight=".24pt" strokecolor="#7f7f7f"/>
            <v:line style="position:absolute" from="1644,320" to="10956,320" stroked="true" strokeweight=".24pt" strokecolor="#d4d0c8"/>
            <v:line style="position:absolute" from="10951,320" to="10956,320" stroked="true" strokeweight=".24pt" strokecolor="#d4d0c8"/>
            <w10:wrap type="topAndBottom"/>
          </v:group>
        </w:pict>
      </w:r>
    </w:p>
    <w:p>
      <w:pPr>
        <w:pStyle w:val="BodyText"/>
        <w:spacing w:before="1"/>
        <w:rPr>
          <w:sz w:val="20"/>
        </w:rPr>
      </w:pPr>
    </w:p>
    <w:p>
      <w:pPr>
        <w:pStyle w:val="BodyText"/>
        <w:spacing w:before="69"/>
        <w:ind w:left="1180" w:right="107"/>
      </w:pPr>
      <w:r>
        <w:rPr/>
        <w:t>This resource list was compiled by:</w:t>
      </w:r>
    </w:p>
    <w:p>
      <w:pPr>
        <w:pStyle w:val="BodyText"/>
        <w:spacing w:before="1"/>
        <w:ind w:left="1180" w:right="107"/>
      </w:pPr>
      <w:r>
        <w:rPr/>
        <w:t>Rachel Tobin, MS, RD, Nutrition Information Specialist</w:t>
      </w:r>
    </w:p>
    <w:p>
      <w:pPr>
        <w:pStyle w:val="BodyText"/>
        <w:spacing w:before="6"/>
      </w:pPr>
    </w:p>
    <w:p>
      <w:pPr>
        <w:pStyle w:val="BodyText"/>
        <w:ind w:left="1180" w:right="2937"/>
      </w:pPr>
      <w:r>
        <w:rPr/>
        <w:t>Acknowledgment is given to the following FNIC reviewer: Gina Hundley Gomez, RD, Nutrition Information Specialist</w:t>
      </w:r>
    </w:p>
    <w:p>
      <w:pPr>
        <w:pStyle w:val="BodyText"/>
        <w:spacing w:before="2"/>
      </w:pPr>
    </w:p>
    <w:p>
      <w:pPr>
        <w:pStyle w:val="BodyText"/>
        <w:spacing w:line="242" w:lineRule="auto"/>
        <w:ind w:left="1180" w:right="295"/>
      </w:pPr>
      <w:r>
        <w:rPr/>
        <w:t>This publication was developed in part through a Cooperative Agreement with the Department of Nutrition and Food Science in the College of Agriculture and Natural Resources at the University of Maryland.</w:t>
      </w:r>
    </w:p>
    <w:p>
      <w:pPr>
        <w:pStyle w:val="BodyText"/>
        <w:spacing w:before="11"/>
        <w:rPr>
          <w:sz w:val="23"/>
        </w:rPr>
      </w:pPr>
    </w:p>
    <w:p>
      <w:pPr>
        <w:pStyle w:val="BodyText"/>
        <w:ind w:left="1180" w:right="107"/>
      </w:pPr>
      <w:r>
        <w:rPr/>
        <w:t>Locate additional FNIC publications at </w:t>
      </w:r>
      <w:hyperlink r:id="rId7">
        <w:r>
          <w:rPr>
            <w:color w:val="0000FF"/>
            <w:u w:val="single" w:color="0000FF"/>
          </w:rPr>
          <w:t>http://fnic.nal.usda.gov/resourcelists</w:t>
        </w:r>
      </w:hyperlink>
      <w:r>
        <w:rPr>
          <w:color w:val="000080"/>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5"/>
        </w:rPr>
      </w:pPr>
      <w:r>
        <w:rPr/>
        <w:pict>
          <v:group style="position:absolute;margin-left:80.930pt;margin-top:16.394846pt;width:450.1pt;height:1.7pt;mso-position-horizontal-relative:page;mso-position-vertical-relative:paragraph;z-index:1648;mso-wrap-distance-left:0;mso-wrap-distance-right:0" coordorigin="1619,328" coordsize="9002,34">
            <v:line style="position:absolute" from="1636,345" to="10603,345" stroked="true" strokeweight="1.68pt" strokecolor="#808080"/>
            <v:line style="position:absolute" from="1636,330" to="1640,330" stroked="true" strokeweight=".24pt" strokecolor="#7f7f7f"/>
            <v:line style="position:absolute" from="1636,330" to="10598,330" stroked="true" strokeweight=".24pt" strokecolor="#7f7f7f"/>
            <v:line style="position:absolute" from="10598,330" to="10603,330" stroked="true" strokeweight=".24pt" strokecolor="#d4d0c8"/>
            <v:line style="position:absolute" from="10598,330" to="10603,330" stroked="true" strokeweight=".24pt" strokecolor="#7f7f7f"/>
            <v:line style="position:absolute" from="1636,345" to="1640,345" stroked="true" strokeweight="1.2pt" strokecolor="#7f7f7f"/>
            <v:line style="position:absolute" from="10598,345" to="10603,345" stroked="true" strokeweight="1.2pt" strokecolor="#d4d0c8"/>
            <v:line style="position:absolute" from="1636,359" to="1640,359" stroked="true" strokeweight=".24pt" strokecolor="#7f7f7f"/>
            <v:line style="position:absolute" from="1636,359" to="10603,359" stroked="true" strokeweight=".24pt" strokecolor="#d4d0c8"/>
            <v:line style="position:absolute" from="10598,359" to="10603,359" stroked="true" strokeweight=".24pt" strokecolor="#d4d0c8"/>
            <w10:wrap type="topAndBottom"/>
          </v:group>
        </w:pict>
      </w:r>
    </w:p>
    <w:p>
      <w:pPr>
        <w:spacing w:after="0"/>
        <w:rPr>
          <w:sz w:val="25"/>
        </w:rPr>
        <w:sectPr>
          <w:pgSz w:w="12240" w:h="15840"/>
          <w:pgMar w:header="0" w:footer="1294" w:top="1400" w:bottom="1480" w:left="980" w:right="960"/>
        </w:sectPr>
      </w:pPr>
    </w:p>
    <w:p>
      <w:pPr>
        <w:pStyle w:val="BodyText"/>
        <w:spacing w:before="5"/>
        <w:rPr>
          <w:sz w:val="11"/>
        </w:rPr>
      </w:pPr>
    </w:p>
    <w:p>
      <w:pPr>
        <w:pStyle w:val="BodyText"/>
        <w:spacing w:line="34" w:lineRule="exact"/>
        <w:ind w:left="647"/>
        <w:rPr>
          <w:sz w:val="3"/>
        </w:rPr>
      </w:pPr>
      <w:r>
        <w:rPr>
          <w:position w:val="0"/>
          <w:sz w:val="3"/>
        </w:rPr>
        <w:pict>
          <v:group style="width:467.3pt;height:1.7pt;mso-position-horizontal-relative:char;mso-position-vertical-relative:line" coordorigin="0,0" coordsize="9346,34">
            <v:line style="position:absolute" from="17,17" to="9329,17" stroked="true" strokeweight="1.68pt" strokecolor="#808080"/>
            <v:line style="position:absolute" from="17,3" to="22,3" stroked="true" strokeweight=".24pt" strokecolor="#7f7f7f"/>
            <v:line style="position:absolute" from="17,3" to="9324,3" stroked="true" strokeweight=".24pt" strokecolor="#7f7f7f"/>
            <v:line style="position:absolute" from="9324,3" to="9329,3" stroked="true" strokeweight=".24pt" strokecolor="#d4d0c8"/>
            <v:line style="position:absolute" from="9324,3" to="9329,3" stroked="true" strokeweight=".24pt" strokecolor="#7f7f7f"/>
            <v:line style="position:absolute" from="17,17" to="22,17" stroked="true" strokeweight="1.2pt" strokecolor="#7f7f7f"/>
            <v:line style="position:absolute" from="9324,17" to="9329,17" stroked="true" strokeweight="1.2pt" strokecolor="#d4d0c8"/>
            <v:line style="position:absolute" from="17,31" to="22,31" stroked="true" strokeweight=".24pt" strokecolor="#7f7f7f"/>
            <v:line style="position:absolute" from="17,31" to="9329,31" stroked="true" strokeweight=".24pt" strokecolor="#d4d0c8"/>
            <v:line style="position:absolute" from="9324,31" to="9329,31" stroked="true" strokeweight=".24pt" strokecolor="#d4d0c8"/>
          </v:group>
        </w:pict>
      </w:r>
      <w:r>
        <w:rPr>
          <w:position w:val="0"/>
          <w:sz w:val="3"/>
        </w:rPr>
      </w:r>
    </w:p>
    <w:p>
      <w:pPr>
        <w:pStyle w:val="BodyText"/>
        <w:spacing w:before="6"/>
        <w:rPr>
          <w:sz w:val="22"/>
        </w:rPr>
      </w:pPr>
    </w:p>
    <w:p>
      <w:pPr>
        <w:pStyle w:val="BodyText"/>
        <w:spacing w:line="242" w:lineRule="auto" w:before="69"/>
        <w:ind w:left="3225" w:right="2882" w:hanging="2"/>
        <w:jc w:val="center"/>
      </w:pPr>
      <w:r>
        <w:rPr/>
        <w:t>Food and Nutrition Information Center Agricultural Research Service, USDA National Agricultural Library, Room 105 10301 Baltimore Avenue</w:t>
      </w:r>
    </w:p>
    <w:p>
      <w:pPr>
        <w:pStyle w:val="BodyText"/>
        <w:spacing w:line="275" w:lineRule="exact"/>
        <w:ind w:left="3216" w:right="2877"/>
        <w:jc w:val="center"/>
      </w:pPr>
      <w:r>
        <w:rPr/>
        <w:t>Beltsville, MD 20705-2351</w:t>
      </w:r>
    </w:p>
    <w:p>
      <w:pPr>
        <w:pStyle w:val="BodyText"/>
        <w:spacing w:before="1"/>
        <w:ind w:left="3217" w:right="2877"/>
        <w:jc w:val="center"/>
      </w:pPr>
      <w:r>
        <w:rPr/>
        <w:t>Phone:</w:t>
      </w:r>
      <w:r>
        <w:rPr>
          <w:spacing w:val="50"/>
        </w:rPr>
        <w:t> </w:t>
      </w:r>
      <w:r>
        <w:rPr/>
        <w:t>301-504-5414</w:t>
      </w:r>
    </w:p>
    <w:p>
      <w:pPr>
        <w:pStyle w:val="BodyText"/>
        <w:spacing w:before="2"/>
        <w:ind w:left="3216" w:right="2877"/>
        <w:jc w:val="center"/>
      </w:pPr>
      <w:r>
        <w:rPr/>
        <w:t>Fax:</w:t>
      </w:r>
      <w:r>
        <w:rPr>
          <w:spacing w:val="52"/>
        </w:rPr>
        <w:t> </w:t>
      </w:r>
      <w:r>
        <w:rPr/>
        <w:t>301-504-6409</w:t>
      </w:r>
    </w:p>
    <w:p>
      <w:pPr>
        <w:pStyle w:val="BodyText"/>
        <w:spacing w:before="1"/>
        <w:ind w:left="3216" w:right="2877"/>
        <w:jc w:val="center"/>
      </w:pPr>
      <w:r>
        <w:rPr/>
        <w:t>TTY:</w:t>
      </w:r>
      <w:r>
        <w:rPr>
          <w:spacing w:val="51"/>
        </w:rPr>
        <w:t> </w:t>
      </w:r>
      <w:r>
        <w:rPr/>
        <w:t>301-504-6856</w:t>
      </w:r>
    </w:p>
    <w:p>
      <w:pPr>
        <w:pStyle w:val="BodyText"/>
        <w:spacing w:before="1"/>
        <w:ind w:left="3218" w:right="2877"/>
        <w:jc w:val="center"/>
      </w:pPr>
      <w:r>
        <w:rPr/>
        <w:t>Contact: </w:t>
      </w:r>
      <w:hyperlink r:id="rId158">
        <w:r>
          <w:rPr>
            <w:color w:val="0000FF"/>
            <w:u w:val="single" w:color="0000FF"/>
          </w:rPr>
          <w:t>http://fnic.nal.usda.gov/contact</w:t>
        </w:r>
      </w:hyperlink>
      <w:r>
        <w:rPr>
          <w:color w:val="0000FF"/>
          <w:w w:val="99"/>
        </w:rPr>
        <w:t> </w:t>
      </w:r>
      <w:r>
        <w:rPr/>
        <w:t>Web site: </w:t>
      </w:r>
      <w:hyperlink r:id="rId159">
        <w:r>
          <w:rPr>
            <w:color w:val="0000FF"/>
            <w:u w:val="single" w:color="0000FF"/>
          </w:rPr>
          <w:t>http://fnic.nal.usda.gov</w:t>
        </w:r>
      </w:hyperlink>
    </w:p>
    <w:p>
      <w:pPr>
        <w:pStyle w:val="BodyText"/>
        <w:rPr>
          <w:sz w:val="20"/>
        </w:rPr>
      </w:pPr>
    </w:p>
    <w:p>
      <w:pPr>
        <w:pStyle w:val="BodyText"/>
        <w:spacing w:before="7"/>
        <w:rPr>
          <w:sz w:val="18"/>
        </w:rPr>
      </w:pPr>
    </w:p>
    <w:p>
      <w:pPr>
        <w:pStyle w:val="BodyText"/>
        <w:spacing w:line="242" w:lineRule="auto" w:before="68"/>
        <w:ind w:left="459" w:right="376"/>
      </w:pPr>
      <w:r>
        <w:rPr/>
        <w:t>The National Agricultural Library (NAL) provides lending and photocopying services to USDA employees and USDA program staff. Non-USDA users can obtain materials from NAL through the interlibrary lending services of their local, corporate, or university library. For further information on NAL’s document delivery services visit their Web site at </w:t>
      </w:r>
      <w:hyperlink r:id="rId160">
        <w:r>
          <w:rPr>
            <w:color w:val="0000FF"/>
            <w:u w:val="single" w:color="0000FF"/>
          </w:rPr>
          <w:t>http://www.nal.usda.gov/services/request.shtml</w:t>
        </w:r>
      </w:hyperlink>
      <w:r>
        <w:rPr/>
        <w:t>.</w:t>
      </w:r>
    </w:p>
    <w:p>
      <w:pPr>
        <w:pStyle w:val="BodyText"/>
        <w:spacing w:before="2"/>
      </w:pPr>
    </w:p>
    <w:p>
      <w:pPr>
        <w:pStyle w:val="BodyText"/>
        <w:spacing w:line="242" w:lineRule="auto"/>
        <w:ind w:left="460" w:right="107"/>
      </w:pPr>
      <w:r>
        <w:rPr/>
        <w:t>For questions on document delivery services please call 301-504-5717 or email </w:t>
      </w:r>
      <w:hyperlink r:id="rId161">
        <w:r>
          <w:rPr>
            <w:color w:val="0000FF"/>
            <w:u w:val="single" w:color="0000FF"/>
          </w:rPr>
          <w:t>http://request.nal.usda.gov/access/contact.htm</w:t>
        </w:r>
      </w:hyperlink>
      <w:r>
        <w:rPr/>
        <w:t>.</w:t>
      </w:r>
    </w:p>
    <w:p>
      <w:pPr>
        <w:pStyle w:val="BodyText"/>
        <w:spacing w:before="2"/>
      </w:pPr>
    </w:p>
    <w:p>
      <w:pPr>
        <w:pStyle w:val="BodyText"/>
        <w:spacing w:line="242" w:lineRule="auto"/>
        <w:ind w:left="460" w:right="107"/>
      </w:pPr>
      <w:r>
        <w:rPr/>
        <w:t>The use of trade, firm, or corporation names in this publication (or page) is for the information and convenience of the reader. Such use does not constitute an official endorsement or approval by the United States Department of Agriculture or the Agricultural Research Service of any product or service to the exclusion of others that may be suitable.</w:t>
      </w:r>
    </w:p>
    <w:p>
      <w:pPr>
        <w:pStyle w:val="BodyText"/>
        <w:spacing w:before="3"/>
      </w:pPr>
    </w:p>
    <w:p>
      <w:pPr>
        <w:pStyle w:val="BodyText"/>
        <w:spacing w:line="242" w:lineRule="auto"/>
        <w:ind w:left="459" w:right="257"/>
      </w:pPr>
      <w:r>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 (Not all prohibited bases apply to all programs.)</w:t>
      </w:r>
    </w:p>
    <w:p>
      <w:pPr>
        <w:pStyle w:val="BodyText"/>
        <w:spacing w:before="2"/>
      </w:pPr>
    </w:p>
    <w:p>
      <w:pPr>
        <w:pStyle w:val="BodyText"/>
        <w:ind w:left="459" w:right="224"/>
      </w:pPr>
      <w:r>
        <w:rPr/>
        <w:t>Persons with disabilities who require alternative means for communication of program information (Braille, large print, audiotape, etc.) should contact USDA's TARGET Center at</w:t>
      </w:r>
    </w:p>
    <w:p>
      <w:pPr>
        <w:pStyle w:val="BodyText"/>
        <w:spacing w:before="1"/>
        <w:ind w:left="459" w:right="107"/>
      </w:pPr>
      <w:r>
        <w:rPr/>
        <w:t>(202) 720-2600 (voice and TDD).</w:t>
      </w:r>
    </w:p>
    <w:p>
      <w:pPr>
        <w:pStyle w:val="BodyText"/>
        <w:spacing w:before="6"/>
      </w:pPr>
    </w:p>
    <w:p>
      <w:pPr>
        <w:pStyle w:val="BodyText"/>
        <w:ind w:left="459" w:right="202"/>
      </w:pPr>
      <w:r>
        <w:rPr/>
        <w:t>To file a complaint of discrimination write to USDA, Director, Office of Civil Rights, 1400 Independence Avenue, S.W., Washington, D.C. 20250-9410 or call (800) 795-3272 (voice) or (202) 720-6382 (TDD). USDA is an equal opportunity provider and employer.</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4"/>
        </w:rPr>
      </w:pPr>
      <w:r>
        <w:rPr/>
        <w:pict>
          <v:group style="position:absolute;margin-left:80.930pt;margin-top:10.550943pt;width:450.1pt;height:1.7pt;mso-position-horizontal-relative:page;mso-position-vertical-relative:paragraph;z-index:1696;mso-wrap-distance-left:0;mso-wrap-distance-right:0" coordorigin="1619,211" coordsize="9002,34">
            <v:line style="position:absolute" from="1636,228" to="10603,228" stroked="true" strokeweight="1.68pt" strokecolor="#808080"/>
            <v:line style="position:absolute" from="1636,214" to="1640,214" stroked="true" strokeweight=".24pt" strokecolor="#7f7f7f"/>
            <v:line style="position:absolute" from="1636,214" to="10598,214" stroked="true" strokeweight=".24pt" strokecolor="#7f7f7f"/>
            <v:line style="position:absolute" from="10598,214" to="10603,214" stroked="true" strokeweight=".24pt" strokecolor="#d4d0c8"/>
            <v:line style="position:absolute" from="10598,214" to="10603,214" stroked="true" strokeweight=".24pt" strokecolor="#7f7f7f"/>
            <v:line style="position:absolute" from="1636,228" to="1640,228" stroked="true" strokeweight="1.2pt" strokecolor="#7f7f7f"/>
            <v:line style="position:absolute" from="10598,228" to="10603,228" stroked="true" strokeweight="1.2pt" strokecolor="#d4d0c8"/>
            <v:line style="position:absolute" from="1636,242" to="1640,242" stroked="true" strokeweight=".24pt" strokecolor="#7f7f7f"/>
            <v:line style="position:absolute" from="1636,242" to="10603,242" stroked="true" strokeweight=".24pt" strokecolor="#d4d0c8"/>
            <v:line style="position:absolute" from="10598,242" to="10603,242" stroked="true" strokeweight=".24pt" strokecolor="#d4d0c8"/>
            <w10:wrap type="topAndBottom"/>
          </v:group>
        </w:pict>
      </w:r>
    </w:p>
    <w:sectPr>
      <w:pgSz w:w="12240" w:h="15840"/>
      <w:pgMar w:header="0" w:footer="1294" w:top="1500" w:bottom="1480" w:left="98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Microsoft Sans Serif">
    <w:altName w:val="Microsoft Sans Serif"/>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8743">
          <wp:simplePos x="0" y="0"/>
          <wp:positionH relativeFrom="page">
            <wp:posOffset>685800</wp:posOffset>
          </wp:positionH>
          <wp:positionV relativeFrom="page">
            <wp:posOffset>9084564</wp:posOffset>
          </wp:positionV>
          <wp:extent cx="6401866" cy="74523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6401866" cy="74523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10.999908pt;margin-top:735.279175pt;width:17.350pt;height:14pt;mso-position-horizontal-relative:page;mso-position-vertical-relative:page;z-index:-36688" type="#_x0000_t202" filled="false" stroked="false">
          <v:textbox inset="0,0,0,0">
            <w:txbxContent>
              <w:p>
                <w:pPr>
                  <w:spacing w:line="265" w:lineRule="exact" w:before="0"/>
                  <w:ind w:left="40" w:right="0" w:firstLine="0"/>
                  <w:jc w:val="left"/>
                  <w:rPr>
                    <w:b/>
                    <w:sz w:val="24"/>
                  </w:rPr>
                </w:pPr>
                <w:r>
                  <w:rPr/>
                  <w:fldChar w:fldCharType="begin"/>
                </w:r>
                <w:r>
                  <w:rPr>
                    <w:b/>
                    <w:sz w:val="24"/>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849" w:hanging="390"/>
        <w:jc w:val="left"/>
      </w:pPr>
      <w:rPr>
        <w:rFonts w:hint="default" w:ascii="Arial" w:hAnsi="Arial" w:eastAsia="Arial" w:cs="Arial"/>
        <w:b/>
        <w:bCs/>
        <w:color w:val="800000"/>
        <w:spacing w:val="-1"/>
        <w:w w:val="99"/>
        <w:sz w:val="28"/>
        <w:szCs w:val="28"/>
      </w:rPr>
    </w:lvl>
    <w:lvl w:ilvl="1">
      <w:start w:val="1"/>
      <w:numFmt w:val="bullet"/>
      <w:lvlText w:val="•"/>
      <w:lvlJc w:val="left"/>
      <w:pPr>
        <w:ind w:left="1180" w:hanging="360"/>
      </w:pPr>
      <w:rPr>
        <w:rFonts w:hint="default" w:ascii="Microsoft Sans Serif" w:hAnsi="Microsoft Sans Serif" w:eastAsia="Microsoft Sans Serif" w:cs="Microsoft Sans Serif"/>
        <w:w w:val="130"/>
        <w:sz w:val="24"/>
        <w:szCs w:val="24"/>
      </w:rPr>
    </w:lvl>
    <w:lvl w:ilvl="2">
      <w:start w:val="1"/>
      <w:numFmt w:val="bullet"/>
      <w:lvlText w:val="•"/>
      <w:lvlJc w:val="left"/>
      <w:pPr>
        <w:ind w:left="2193" w:hanging="360"/>
      </w:pPr>
      <w:rPr>
        <w:rFonts w:hint="default"/>
      </w:rPr>
    </w:lvl>
    <w:lvl w:ilvl="3">
      <w:start w:val="1"/>
      <w:numFmt w:val="bullet"/>
      <w:lvlText w:val="•"/>
      <w:lvlJc w:val="left"/>
      <w:pPr>
        <w:ind w:left="3206" w:hanging="360"/>
      </w:pPr>
      <w:rPr>
        <w:rFonts w:hint="default"/>
      </w:rPr>
    </w:lvl>
    <w:lvl w:ilvl="4">
      <w:start w:val="1"/>
      <w:numFmt w:val="bullet"/>
      <w:lvlText w:val="•"/>
      <w:lvlJc w:val="left"/>
      <w:pPr>
        <w:ind w:left="4220" w:hanging="360"/>
      </w:pPr>
      <w:rPr>
        <w:rFonts w:hint="default"/>
      </w:rPr>
    </w:lvl>
    <w:lvl w:ilvl="5">
      <w:start w:val="1"/>
      <w:numFmt w:val="bullet"/>
      <w:lvlText w:val="•"/>
      <w:lvlJc w:val="left"/>
      <w:pPr>
        <w:ind w:left="5233" w:hanging="360"/>
      </w:pPr>
      <w:rPr>
        <w:rFonts w:hint="default"/>
      </w:rPr>
    </w:lvl>
    <w:lvl w:ilvl="6">
      <w:start w:val="1"/>
      <w:numFmt w:val="bullet"/>
      <w:lvlText w:val="•"/>
      <w:lvlJc w:val="left"/>
      <w:pPr>
        <w:ind w:left="6246" w:hanging="360"/>
      </w:pPr>
      <w:rPr>
        <w:rFonts w:hint="default"/>
      </w:rPr>
    </w:lvl>
    <w:lvl w:ilvl="7">
      <w:start w:val="1"/>
      <w:numFmt w:val="bullet"/>
      <w:lvlText w:val="•"/>
      <w:lvlJc w:val="left"/>
      <w:pPr>
        <w:ind w:left="7260" w:hanging="360"/>
      </w:pPr>
      <w:rPr>
        <w:rFonts w:hint="default"/>
      </w:rPr>
    </w:lvl>
    <w:lvl w:ilvl="8">
      <w:start w:val="1"/>
      <w:numFmt w:val="bullet"/>
      <w:lvlText w:val="•"/>
      <w:lvlJc w:val="left"/>
      <w:pPr>
        <w:ind w:left="8273" w:hanging="360"/>
      </w:pPr>
      <w:rPr>
        <w:rFonts w:hint="default"/>
      </w:rPr>
    </w:lvl>
  </w:abstractNum>
  <w:abstractNum w:abstractNumId="3">
    <w:multiLevelType w:val="hybridMultilevel"/>
    <w:lvl w:ilvl="0">
      <w:start w:val="1"/>
      <w:numFmt w:val="bullet"/>
      <w:lvlText w:val=""/>
      <w:lvlJc w:val="left"/>
      <w:pPr>
        <w:ind w:left="820" w:hanging="360"/>
      </w:pPr>
      <w:rPr>
        <w:rFonts w:hint="default" w:ascii="Symbol" w:hAnsi="Symbol" w:eastAsia="Symbol" w:cs="Symbol"/>
        <w:w w:val="100"/>
        <w:sz w:val="24"/>
        <w:szCs w:val="24"/>
      </w:rPr>
    </w:lvl>
    <w:lvl w:ilvl="1">
      <w:start w:val="1"/>
      <w:numFmt w:val="bullet"/>
      <w:lvlText w:val="•"/>
      <w:lvlJc w:val="left"/>
      <w:pPr>
        <w:ind w:left="1768" w:hanging="360"/>
      </w:pPr>
      <w:rPr>
        <w:rFonts w:hint="default"/>
      </w:rPr>
    </w:lvl>
    <w:lvl w:ilvl="2">
      <w:start w:val="1"/>
      <w:numFmt w:val="bullet"/>
      <w:lvlText w:val="•"/>
      <w:lvlJc w:val="left"/>
      <w:pPr>
        <w:ind w:left="2716" w:hanging="360"/>
      </w:pPr>
      <w:rPr>
        <w:rFonts w:hint="default"/>
      </w:rPr>
    </w:lvl>
    <w:lvl w:ilvl="3">
      <w:start w:val="1"/>
      <w:numFmt w:val="bullet"/>
      <w:lvlText w:val="•"/>
      <w:lvlJc w:val="left"/>
      <w:pPr>
        <w:ind w:left="3664" w:hanging="360"/>
      </w:pPr>
      <w:rPr>
        <w:rFonts w:hint="default"/>
      </w:rPr>
    </w:lvl>
    <w:lvl w:ilvl="4">
      <w:start w:val="1"/>
      <w:numFmt w:val="bullet"/>
      <w:lvlText w:val="•"/>
      <w:lvlJc w:val="left"/>
      <w:pPr>
        <w:ind w:left="4612" w:hanging="360"/>
      </w:pPr>
      <w:rPr>
        <w:rFonts w:hint="default"/>
      </w:rPr>
    </w:lvl>
    <w:lvl w:ilvl="5">
      <w:start w:val="1"/>
      <w:numFmt w:val="bullet"/>
      <w:lvlText w:val="•"/>
      <w:lvlJc w:val="left"/>
      <w:pPr>
        <w:ind w:left="5560" w:hanging="360"/>
      </w:pPr>
      <w:rPr>
        <w:rFonts w:hint="default"/>
      </w:rPr>
    </w:lvl>
    <w:lvl w:ilvl="6">
      <w:start w:val="1"/>
      <w:numFmt w:val="bullet"/>
      <w:lvlText w:val="•"/>
      <w:lvlJc w:val="left"/>
      <w:pPr>
        <w:ind w:left="6508" w:hanging="360"/>
      </w:pPr>
      <w:rPr>
        <w:rFonts w:hint="default"/>
      </w:rPr>
    </w:lvl>
    <w:lvl w:ilvl="7">
      <w:start w:val="1"/>
      <w:numFmt w:val="bullet"/>
      <w:lvlText w:val="•"/>
      <w:lvlJc w:val="left"/>
      <w:pPr>
        <w:ind w:left="7456" w:hanging="360"/>
      </w:pPr>
      <w:rPr>
        <w:rFonts w:hint="default"/>
      </w:rPr>
    </w:lvl>
    <w:lvl w:ilvl="8">
      <w:start w:val="1"/>
      <w:numFmt w:val="bullet"/>
      <w:lvlText w:val="•"/>
      <w:lvlJc w:val="left"/>
      <w:pPr>
        <w:ind w:left="8404" w:hanging="360"/>
      </w:pPr>
      <w:rPr>
        <w:rFonts w:hint="default"/>
      </w:rPr>
    </w:lvl>
  </w:abstractNum>
  <w:abstractNum w:abstractNumId="2">
    <w:multiLevelType w:val="hybridMultilevel"/>
    <w:lvl w:ilvl="0">
      <w:start w:val="1"/>
      <w:numFmt w:val="decimal"/>
      <w:lvlText w:val="%1."/>
      <w:lvlJc w:val="left"/>
      <w:pPr>
        <w:ind w:left="849" w:hanging="390"/>
        <w:jc w:val="left"/>
      </w:pPr>
      <w:rPr>
        <w:rFonts w:hint="default" w:ascii="Arial" w:hAnsi="Arial" w:eastAsia="Arial" w:cs="Arial"/>
        <w:b/>
        <w:bCs/>
        <w:color w:val="800000"/>
        <w:w w:val="99"/>
        <w:sz w:val="28"/>
        <w:szCs w:val="28"/>
      </w:rPr>
    </w:lvl>
    <w:lvl w:ilvl="1">
      <w:start w:val="1"/>
      <w:numFmt w:val="bullet"/>
      <w:lvlText w:val="•"/>
      <w:lvlJc w:val="left"/>
      <w:pPr>
        <w:ind w:left="1786" w:hanging="390"/>
      </w:pPr>
      <w:rPr>
        <w:rFonts w:hint="default"/>
      </w:rPr>
    </w:lvl>
    <w:lvl w:ilvl="2">
      <w:start w:val="1"/>
      <w:numFmt w:val="bullet"/>
      <w:lvlText w:val="•"/>
      <w:lvlJc w:val="left"/>
      <w:pPr>
        <w:ind w:left="2732" w:hanging="390"/>
      </w:pPr>
      <w:rPr>
        <w:rFonts w:hint="default"/>
      </w:rPr>
    </w:lvl>
    <w:lvl w:ilvl="3">
      <w:start w:val="1"/>
      <w:numFmt w:val="bullet"/>
      <w:lvlText w:val="•"/>
      <w:lvlJc w:val="left"/>
      <w:pPr>
        <w:ind w:left="3678" w:hanging="390"/>
      </w:pPr>
      <w:rPr>
        <w:rFonts w:hint="default"/>
      </w:rPr>
    </w:lvl>
    <w:lvl w:ilvl="4">
      <w:start w:val="1"/>
      <w:numFmt w:val="bullet"/>
      <w:lvlText w:val="•"/>
      <w:lvlJc w:val="left"/>
      <w:pPr>
        <w:ind w:left="4624" w:hanging="390"/>
      </w:pPr>
      <w:rPr>
        <w:rFonts w:hint="default"/>
      </w:rPr>
    </w:lvl>
    <w:lvl w:ilvl="5">
      <w:start w:val="1"/>
      <w:numFmt w:val="bullet"/>
      <w:lvlText w:val="•"/>
      <w:lvlJc w:val="left"/>
      <w:pPr>
        <w:ind w:left="5570" w:hanging="390"/>
      </w:pPr>
      <w:rPr>
        <w:rFonts w:hint="default"/>
      </w:rPr>
    </w:lvl>
    <w:lvl w:ilvl="6">
      <w:start w:val="1"/>
      <w:numFmt w:val="bullet"/>
      <w:lvlText w:val="•"/>
      <w:lvlJc w:val="left"/>
      <w:pPr>
        <w:ind w:left="6516" w:hanging="390"/>
      </w:pPr>
      <w:rPr>
        <w:rFonts w:hint="default"/>
      </w:rPr>
    </w:lvl>
    <w:lvl w:ilvl="7">
      <w:start w:val="1"/>
      <w:numFmt w:val="bullet"/>
      <w:lvlText w:val="•"/>
      <w:lvlJc w:val="left"/>
      <w:pPr>
        <w:ind w:left="7462" w:hanging="390"/>
      </w:pPr>
      <w:rPr>
        <w:rFonts w:hint="default"/>
      </w:rPr>
    </w:lvl>
    <w:lvl w:ilvl="8">
      <w:start w:val="1"/>
      <w:numFmt w:val="bullet"/>
      <w:lvlText w:val="•"/>
      <w:lvlJc w:val="left"/>
      <w:pPr>
        <w:ind w:left="8408" w:hanging="390"/>
      </w:pPr>
      <w:rPr>
        <w:rFonts w:hint="default"/>
      </w:rPr>
    </w:lvl>
  </w:abstractNum>
  <w:abstractNum w:abstractNumId="1">
    <w:multiLevelType w:val="hybridMultilevel"/>
    <w:lvl w:ilvl="0">
      <w:start w:val="1"/>
      <w:numFmt w:val="upperLetter"/>
      <w:lvlText w:val="%1."/>
      <w:lvlJc w:val="left"/>
      <w:pPr>
        <w:ind w:left="1180" w:hanging="720"/>
        <w:jc w:val="left"/>
      </w:pPr>
      <w:rPr>
        <w:rFonts w:hint="default" w:ascii="Arial" w:hAnsi="Arial" w:eastAsia="Arial" w:cs="Arial"/>
        <w:b/>
        <w:bCs/>
        <w:color w:val="7C1315"/>
        <w:w w:val="100"/>
        <w:sz w:val="32"/>
        <w:szCs w:val="32"/>
      </w:rPr>
    </w:lvl>
    <w:lvl w:ilvl="1">
      <w:start w:val="1"/>
      <w:numFmt w:val="bullet"/>
      <w:lvlText w:val="•"/>
      <w:lvlJc w:val="left"/>
      <w:pPr>
        <w:ind w:left="2092" w:hanging="720"/>
      </w:pPr>
      <w:rPr>
        <w:rFonts w:hint="default"/>
      </w:rPr>
    </w:lvl>
    <w:lvl w:ilvl="2">
      <w:start w:val="1"/>
      <w:numFmt w:val="bullet"/>
      <w:lvlText w:val="•"/>
      <w:lvlJc w:val="left"/>
      <w:pPr>
        <w:ind w:left="3004" w:hanging="720"/>
      </w:pPr>
      <w:rPr>
        <w:rFonts w:hint="default"/>
      </w:rPr>
    </w:lvl>
    <w:lvl w:ilvl="3">
      <w:start w:val="1"/>
      <w:numFmt w:val="bullet"/>
      <w:lvlText w:val="•"/>
      <w:lvlJc w:val="left"/>
      <w:pPr>
        <w:ind w:left="3916" w:hanging="720"/>
      </w:pPr>
      <w:rPr>
        <w:rFonts w:hint="default"/>
      </w:rPr>
    </w:lvl>
    <w:lvl w:ilvl="4">
      <w:start w:val="1"/>
      <w:numFmt w:val="bullet"/>
      <w:lvlText w:val="•"/>
      <w:lvlJc w:val="left"/>
      <w:pPr>
        <w:ind w:left="4828" w:hanging="720"/>
      </w:pPr>
      <w:rPr>
        <w:rFonts w:hint="default"/>
      </w:rPr>
    </w:lvl>
    <w:lvl w:ilvl="5">
      <w:start w:val="1"/>
      <w:numFmt w:val="bullet"/>
      <w:lvlText w:val="•"/>
      <w:lvlJc w:val="left"/>
      <w:pPr>
        <w:ind w:left="5740" w:hanging="720"/>
      </w:pPr>
      <w:rPr>
        <w:rFonts w:hint="default"/>
      </w:rPr>
    </w:lvl>
    <w:lvl w:ilvl="6">
      <w:start w:val="1"/>
      <w:numFmt w:val="bullet"/>
      <w:lvlText w:val="•"/>
      <w:lvlJc w:val="left"/>
      <w:pPr>
        <w:ind w:left="6652" w:hanging="720"/>
      </w:pPr>
      <w:rPr>
        <w:rFonts w:hint="default"/>
      </w:rPr>
    </w:lvl>
    <w:lvl w:ilvl="7">
      <w:start w:val="1"/>
      <w:numFmt w:val="bullet"/>
      <w:lvlText w:val="•"/>
      <w:lvlJc w:val="left"/>
      <w:pPr>
        <w:ind w:left="7564" w:hanging="720"/>
      </w:pPr>
      <w:rPr>
        <w:rFonts w:hint="default"/>
      </w:rPr>
    </w:lvl>
    <w:lvl w:ilvl="8">
      <w:start w:val="1"/>
      <w:numFmt w:val="bullet"/>
      <w:lvlText w:val="•"/>
      <w:lvlJc w:val="left"/>
      <w:pPr>
        <w:ind w:left="8476" w:hanging="720"/>
      </w:pPr>
      <w:rPr>
        <w:rFonts w:hint="default"/>
      </w:rPr>
    </w:lvl>
  </w:abstractNum>
  <w:abstractNum w:abstractNumId="0">
    <w:multiLevelType w:val="hybridMultilevel"/>
    <w:lvl w:ilvl="0">
      <w:start w:val="1"/>
      <w:numFmt w:val="upperLetter"/>
      <w:lvlText w:val="%1."/>
      <w:lvlJc w:val="left"/>
      <w:pPr>
        <w:ind w:left="1180" w:hanging="360"/>
        <w:jc w:val="left"/>
      </w:pPr>
      <w:rPr>
        <w:rFonts w:hint="default" w:ascii="Arial" w:hAnsi="Arial" w:eastAsia="Arial" w:cs="Arial"/>
        <w:spacing w:val="-1"/>
        <w:w w:val="100"/>
        <w:sz w:val="24"/>
        <w:szCs w:val="24"/>
      </w:rPr>
    </w:lvl>
    <w:lvl w:ilvl="1">
      <w:start w:val="1"/>
      <w:numFmt w:val="decimal"/>
      <w:lvlText w:val="%2."/>
      <w:lvlJc w:val="left"/>
      <w:pPr>
        <w:ind w:left="1900" w:hanging="360"/>
        <w:jc w:val="left"/>
      </w:pPr>
      <w:rPr>
        <w:rFonts w:hint="default" w:ascii="Arial" w:hAnsi="Arial" w:eastAsia="Arial" w:cs="Arial"/>
        <w:spacing w:val="-1"/>
        <w:w w:val="99"/>
        <w:sz w:val="24"/>
        <w:szCs w:val="24"/>
      </w:rPr>
    </w:lvl>
    <w:lvl w:ilvl="2">
      <w:start w:val="1"/>
      <w:numFmt w:val="bullet"/>
      <w:lvlText w:val="-"/>
      <w:lvlJc w:val="left"/>
      <w:pPr>
        <w:ind w:left="2381" w:hanging="147"/>
      </w:pPr>
      <w:rPr>
        <w:rFonts w:hint="default" w:ascii="Arial" w:hAnsi="Arial" w:eastAsia="Arial" w:cs="Arial"/>
        <w:spacing w:val="-1"/>
        <w:w w:val="99"/>
        <w:sz w:val="24"/>
        <w:szCs w:val="24"/>
      </w:rPr>
    </w:lvl>
    <w:lvl w:ilvl="3">
      <w:start w:val="1"/>
      <w:numFmt w:val="bullet"/>
      <w:lvlText w:val="•"/>
      <w:lvlJc w:val="left"/>
      <w:pPr>
        <w:ind w:left="3370" w:hanging="147"/>
      </w:pPr>
      <w:rPr>
        <w:rFonts w:hint="default"/>
      </w:rPr>
    </w:lvl>
    <w:lvl w:ilvl="4">
      <w:start w:val="1"/>
      <w:numFmt w:val="bullet"/>
      <w:lvlText w:val="•"/>
      <w:lvlJc w:val="left"/>
      <w:pPr>
        <w:ind w:left="4360" w:hanging="147"/>
      </w:pPr>
      <w:rPr>
        <w:rFonts w:hint="default"/>
      </w:rPr>
    </w:lvl>
    <w:lvl w:ilvl="5">
      <w:start w:val="1"/>
      <w:numFmt w:val="bullet"/>
      <w:lvlText w:val="•"/>
      <w:lvlJc w:val="left"/>
      <w:pPr>
        <w:ind w:left="5350" w:hanging="147"/>
      </w:pPr>
      <w:rPr>
        <w:rFonts w:hint="default"/>
      </w:rPr>
    </w:lvl>
    <w:lvl w:ilvl="6">
      <w:start w:val="1"/>
      <w:numFmt w:val="bullet"/>
      <w:lvlText w:val="•"/>
      <w:lvlJc w:val="left"/>
      <w:pPr>
        <w:ind w:left="6340" w:hanging="147"/>
      </w:pPr>
      <w:rPr>
        <w:rFonts w:hint="default"/>
      </w:rPr>
    </w:lvl>
    <w:lvl w:ilvl="7">
      <w:start w:val="1"/>
      <w:numFmt w:val="bullet"/>
      <w:lvlText w:val="•"/>
      <w:lvlJc w:val="left"/>
      <w:pPr>
        <w:ind w:left="7330" w:hanging="147"/>
      </w:pPr>
      <w:rPr>
        <w:rFonts w:hint="default"/>
      </w:rPr>
    </w:lvl>
    <w:lvl w:ilvl="8">
      <w:start w:val="1"/>
      <w:numFmt w:val="bullet"/>
      <w:lvlText w:val="•"/>
      <w:lvlJc w:val="left"/>
      <w:pPr>
        <w:ind w:left="8320" w:hanging="147"/>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849" w:hanging="389"/>
      <w:outlineLvl w:val="1"/>
    </w:pPr>
    <w:rPr>
      <w:rFonts w:ascii="Arial" w:hAnsi="Arial" w:eastAsia="Arial" w:cs="Arial"/>
      <w:b/>
      <w:bCs/>
      <w:sz w:val="28"/>
      <w:szCs w:val="28"/>
    </w:rPr>
  </w:style>
  <w:style w:styleId="Heading2" w:type="paragraph">
    <w:name w:val="Heading 2"/>
    <w:basedOn w:val="Normal"/>
    <w:uiPriority w:val="1"/>
    <w:qFormat/>
    <w:pPr>
      <w:spacing w:before="1"/>
      <w:ind w:left="460" w:right="107"/>
      <w:outlineLvl w:val="2"/>
    </w:pPr>
    <w:rPr>
      <w:rFonts w:ascii="Arial" w:hAnsi="Arial" w:eastAsia="Arial" w:cs="Arial"/>
      <w:b/>
      <w:bCs/>
      <w:sz w:val="24"/>
      <w:szCs w:val="24"/>
    </w:rPr>
  </w:style>
  <w:style w:styleId="ListParagraph" w:type="paragraph">
    <w:name w:val="List Paragraph"/>
    <w:basedOn w:val="Normal"/>
    <w:uiPriority w:val="1"/>
    <w:qFormat/>
    <w:pPr>
      <w:spacing w:before="1"/>
      <w:ind w:left="849"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nal.usda.gov/fnic/pubs/bibs/gen/allergy.pdf" TargetMode="External"/><Relationship Id="rId7" Type="http://schemas.openxmlformats.org/officeDocument/2006/relationships/hyperlink" Target="http://fnic.nal.usda.gov/resourcelists" TargetMode="External"/><Relationship Id="rId8" Type="http://schemas.openxmlformats.org/officeDocument/2006/relationships/footer" Target="footer1.xml"/><Relationship Id="rId9" Type="http://schemas.openxmlformats.org/officeDocument/2006/relationships/hyperlink" Target="http://www3.niaid.nih.gov/topics/foodAllergy/PDF/foodallergy.pdf" TargetMode="External"/><Relationship Id="rId10" Type="http://schemas.openxmlformats.org/officeDocument/2006/relationships/hyperlink" Target="http://www.aaaai.org/patients/resources/easy_reader/food.pdf" TargetMode="External"/><Relationship Id="rId11" Type="http://schemas.openxmlformats.org/officeDocument/2006/relationships/hyperlink" Target="http://www.aaaai.org/patients/resources/easy_reader/food_spanish.pdf" TargetMode="External"/><Relationship Id="rId12" Type="http://schemas.openxmlformats.org/officeDocument/2006/relationships/hyperlink" Target="https://www.aaaai.org/patients/store/product.asp?productid=107" TargetMode="External"/><Relationship Id="rId13" Type="http://schemas.openxmlformats.org/officeDocument/2006/relationships/hyperlink" Target="http://www.aaaai.org/patients/publicedmat/tips/foodallergy.stm" TargetMode="External"/><Relationship Id="rId14" Type="http://schemas.openxmlformats.org/officeDocument/2006/relationships/hyperlink" Target="http://www.aaaai.org/espanol/tips/alergias_a_los_alimentos.stm" TargetMode="External"/><Relationship Id="rId15" Type="http://schemas.openxmlformats.org/officeDocument/2006/relationships/hyperlink" Target="https://www.aaaai.org/patients/store/product.asp?productid=85" TargetMode="External"/><Relationship Id="rId16" Type="http://schemas.openxmlformats.org/officeDocument/2006/relationships/hyperlink" Target="http://www.ific.org/publications/brochures/allergybroch.cfm" TargetMode="External"/><Relationship Id="rId17" Type="http://schemas.openxmlformats.org/officeDocument/2006/relationships/hyperlink" Target="http://www.ific.org/sp/publications/brochures/allergybrochsp.cfm" TargetMode="External"/><Relationship Id="rId18" Type="http://schemas.openxmlformats.org/officeDocument/2006/relationships/hyperlink" Target="http://www.ificpubs.org/servlet/Detail?no=41" TargetMode="External"/><Relationship Id="rId19" Type="http://schemas.openxmlformats.org/officeDocument/2006/relationships/hyperlink" Target="http://www.llli.org/NB/NBallergies.html" TargetMode="External"/><Relationship Id="rId20" Type="http://schemas.openxmlformats.org/officeDocument/2006/relationships/hyperlink" Target="http://familydoctor.org/online/famdocen/home/common/allergies/basics/340.html" TargetMode="External"/><Relationship Id="rId21" Type="http://schemas.openxmlformats.org/officeDocument/2006/relationships/hyperlink" Target="http://familydoctor.org/online/famdoces/home/common/allergies/basics/340.html" TargetMode="External"/><Relationship Id="rId22" Type="http://schemas.openxmlformats.org/officeDocument/2006/relationships/hyperlink" Target="http://www.mayoclinic.com/health/food-allergy/DS00082" TargetMode="External"/><Relationship Id="rId23" Type="http://schemas.openxmlformats.org/officeDocument/2006/relationships/hyperlink" Target="http://www.mayoclinic.com/health/food-allergies/AA00058" TargetMode="External"/><Relationship Id="rId24" Type="http://schemas.openxmlformats.org/officeDocument/2006/relationships/hyperlink" Target="http://www.mayoclinic.com/health/food-allergy/HQ00709" TargetMode="External"/><Relationship Id="rId25" Type="http://schemas.openxmlformats.org/officeDocument/2006/relationships/hyperlink" Target="http://www3.niaid.nih.gov/topics/foodAllergy/default.htm" TargetMode="External"/><Relationship Id="rId26" Type="http://schemas.openxmlformats.org/officeDocument/2006/relationships/hyperlink" Target="http://www.foodallergy.org/" TargetMode="External"/><Relationship Id="rId27" Type="http://schemas.openxmlformats.org/officeDocument/2006/relationships/hyperlink" Target="http://foodallergy.org/Spanish/alergenos.html" TargetMode="External"/><Relationship Id="rId28" Type="http://schemas.openxmlformats.org/officeDocument/2006/relationships/hyperlink" Target="http://www.foodallergyinitiative.com/" TargetMode="External"/><Relationship Id="rId29" Type="http://schemas.openxmlformats.org/officeDocument/2006/relationships/hyperlink" Target="http://www.farrp.org/" TargetMode="External"/><Relationship Id="rId30" Type="http://schemas.openxmlformats.org/officeDocument/2006/relationships/hyperlink" Target="http://www.allergenonline.com/" TargetMode="External"/><Relationship Id="rId31" Type="http://schemas.openxmlformats.org/officeDocument/2006/relationships/hyperlink" Target="http://www.cfsan.fda.gov/%7Edms/wh-alrgy.html" TargetMode="External"/><Relationship Id="rId32" Type="http://schemas.openxmlformats.org/officeDocument/2006/relationships/hyperlink" Target="http://www.clevelandclinic.org/health/health-info/docs/2900/2987.asp?index=10014" TargetMode="External"/><Relationship Id="rId33" Type="http://schemas.openxmlformats.org/officeDocument/2006/relationships/hyperlink" Target="https://www.foodallergy.org/shoppingcart/shopwelcome.shtml" TargetMode="External"/><Relationship Id="rId34" Type="http://schemas.openxmlformats.org/officeDocument/2006/relationships/hyperlink" Target="http://www.kidshealth.org/kid/ill_injure/sick/food_allergies.html" TargetMode="External"/><Relationship Id="rId35" Type="http://schemas.openxmlformats.org/officeDocument/2006/relationships/hyperlink" Target="http://www.kidshealth.org/teen/food_fitness/nutrition/food_allergies.html" TargetMode="External"/><Relationship Id="rId36" Type="http://schemas.openxmlformats.org/officeDocument/2006/relationships/hyperlink" Target="http://www.faanteen.org/" TargetMode="External"/><Relationship Id="rId37" Type="http://schemas.openxmlformats.org/officeDocument/2006/relationships/hyperlink" Target="http://www.fankids.org/" TargetMode="External"/><Relationship Id="rId38" Type="http://schemas.openxmlformats.org/officeDocument/2006/relationships/hyperlink" Target="http://www.kidswithfoodallergies.org/" TargetMode="External"/><Relationship Id="rId39" Type="http://schemas.openxmlformats.org/officeDocument/2006/relationships/hyperlink" Target="http://www.safe4kids.ca/" TargetMode="External"/><Relationship Id="rId40" Type="http://schemas.openxmlformats.org/officeDocument/2006/relationships/hyperlink" Target="http://www.kyledine.com/" TargetMode="External"/><Relationship Id="rId41" Type="http://schemas.openxmlformats.org/officeDocument/2006/relationships/hyperlink" Target="http://www.kyledine.com/index_files/page0004.htm" TargetMode="External"/><Relationship Id="rId42" Type="http://schemas.openxmlformats.org/officeDocument/2006/relationships/hyperlink" Target="http://vm.cfsan.fda.gov/%7Ecomm/vltaller.html" TargetMode="External"/><Relationship Id="rId43" Type="http://schemas.openxmlformats.org/officeDocument/2006/relationships/hyperlink" Target="http://www.ific.org/publications/other/allergypos.cfm" TargetMode="External"/><Relationship Id="rId44" Type="http://schemas.openxmlformats.org/officeDocument/2006/relationships/hyperlink" Target="http://www.ific.org/publications/other/upload/FoodAllergyPoster.pdf" TargetMode="External"/><Relationship Id="rId45" Type="http://schemas.openxmlformats.org/officeDocument/2006/relationships/hyperlink" Target="http://www.foodallergy.org/demo/products.shtml" TargetMode="External"/><Relationship Id="rId46" Type="http://schemas.openxmlformats.org/officeDocument/2006/relationships/hyperlink" Target="http://www.foodallergy.org/demo/cgi-bin/msascartlist.dll/ProductInfo?productcd=VBIT" TargetMode="External"/><Relationship Id="rId47" Type="http://schemas.openxmlformats.org/officeDocument/2006/relationships/hyperlink" Target="http://www.livingwithout.com/" TargetMode="External"/><Relationship Id="rId48" Type="http://schemas.openxmlformats.org/officeDocument/2006/relationships/hyperlink" Target="http://www.livingwithout.com/subscribe.asp" TargetMode="External"/><Relationship Id="rId49" Type="http://schemas.openxmlformats.org/officeDocument/2006/relationships/hyperlink" Target="http://www.selectwisely.com/" TargetMode="External"/><Relationship Id="rId50" Type="http://schemas.openxmlformats.org/officeDocument/2006/relationships/hyperlink" Target="http://www.selectwisely.com/selectwisely/content_pages/order_form.htm" TargetMode="External"/><Relationship Id="rId51" Type="http://schemas.openxmlformats.org/officeDocument/2006/relationships/hyperlink" Target="http://www.aaia.ca/en/egg_brochure_en.pdf" TargetMode="External"/><Relationship Id="rId52" Type="http://schemas.openxmlformats.org/officeDocument/2006/relationships/hyperlink" Target="http://www.aaia.ca/fr/egg_brochure_fr.pdf" TargetMode="External"/><Relationship Id="rId53" Type="http://schemas.openxmlformats.org/officeDocument/2006/relationships/hyperlink" Target="http://www.clevelandclinic.org/health/health-info/docs/3300/3314.asp" TargetMode="External"/><Relationship Id="rId54" Type="http://schemas.openxmlformats.org/officeDocument/2006/relationships/hyperlink" Target="http://www.foodallergy.org/allergens/egg.html" TargetMode="External"/><Relationship Id="rId55" Type="http://schemas.openxmlformats.org/officeDocument/2006/relationships/hyperlink" Target="http://www.kidshealth.org/kid/nutrition/diets/egg_allergy.html" TargetMode="External"/><Relationship Id="rId56" Type="http://schemas.openxmlformats.org/officeDocument/2006/relationships/hyperlink" Target="http://www.kidshealth.org/teen/food_fitness/nutrition/egg_allergy.html" TargetMode="External"/><Relationship Id="rId57" Type="http://schemas.openxmlformats.org/officeDocument/2006/relationships/hyperlink" Target="http://www.inspection.gc.ca/english/fssa/labeti/allerg/fispoie.shtml" TargetMode="External"/><Relationship Id="rId58" Type="http://schemas.openxmlformats.org/officeDocument/2006/relationships/hyperlink" Target="http://www.foodallergyinitiative.org/section_home.cfm?section_id=3&amp;amp;sub_section_id=8" TargetMode="External"/><Relationship Id="rId59" Type="http://schemas.openxmlformats.org/officeDocument/2006/relationships/hyperlink" Target="http://www.foodallergyinitiative.org/section_home.cfm?section_id=3&amp;amp;sub_section_id=4" TargetMode="External"/><Relationship Id="rId60" Type="http://schemas.openxmlformats.org/officeDocument/2006/relationships/hyperlink" Target="http://www.mayoclinic.com/health/shellfish-allergy/DS00987" TargetMode="External"/><Relationship Id="rId61" Type="http://schemas.openxmlformats.org/officeDocument/2006/relationships/hyperlink" Target="http://www.nationaldairycouncil.org/NationalDairyCouncil/Health/Digest/dcd77-3Page1.htm" TargetMode="External"/><Relationship Id="rId62" Type="http://schemas.openxmlformats.org/officeDocument/2006/relationships/hyperlink" Target="http://www.niddk.nih.gov/health/digest/pubs/lactose/lactose.htm" TargetMode="External"/><Relationship Id="rId63" Type="http://schemas.openxmlformats.org/officeDocument/2006/relationships/hyperlink" Target="http://www.foodallergyinitiative.org/section_home.cfm?section_id=3&amp;amp;sub_section_id=3" TargetMode="External"/><Relationship Id="rId64" Type="http://schemas.openxmlformats.org/officeDocument/2006/relationships/hyperlink" Target="http://digestive.niddk.nih.gov/ddiseases/pubs/lactoseintolerance_ez/" TargetMode="External"/><Relationship Id="rId65" Type="http://schemas.openxmlformats.org/officeDocument/2006/relationships/hyperlink" Target="http://www.kidshealth.org/kid/health_problems/allergiesimmune/lactose.html" TargetMode="External"/><Relationship Id="rId66" Type="http://schemas.openxmlformats.org/officeDocument/2006/relationships/hyperlink" Target="http://www.kidshealth.org/teen/nutrition/diets/milk_allergy.html" TargetMode="External"/><Relationship Id="rId67" Type="http://schemas.openxmlformats.org/officeDocument/2006/relationships/hyperlink" Target="http://www.kidshealth.org/teen/en_espanol/nutricion/milk_allergy_esp.html" TargetMode="External"/><Relationship Id="rId68" Type="http://schemas.openxmlformats.org/officeDocument/2006/relationships/hyperlink" Target="http://www.beyondapeanut.com/" TargetMode="External"/><Relationship Id="rId69" Type="http://schemas.openxmlformats.org/officeDocument/2006/relationships/hyperlink" Target="http://www.beyondapeanut.com/Beyond_A_Peanut_Products.html" TargetMode="External"/><Relationship Id="rId70" Type="http://schemas.openxmlformats.org/officeDocument/2006/relationships/hyperlink" Target="http://www.foodallergy.org/advocacy/airlines.html" TargetMode="External"/><Relationship Id="rId71" Type="http://schemas.openxmlformats.org/officeDocument/2006/relationships/hyperlink" Target="http://www.clevelandclinic.org/health/health-info/docs/3300/3319.asp?index=11317" TargetMode="External"/><Relationship Id="rId72" Type="http://schemas.openxmlformats.org/officeDocument/2006/relationships/hyperlink" Target="http://www.mayoclinic.com/health/peanut-allergy/DS00710" TargetMode="External"/><Relationship Id="rId73" Type="http://schemas.openxmlformats.org/officeDocument/2006/relationships/hyperlink" Target="http://www.inspection.gc.ca/english/fssa/labeti/allerg/nutnoie.shtml" TargetMode="External"/><Relationship Id="rId74" Type="http://schemas.openxmlformats.org/officeDocument/2006/relationships/hyperlink" Target="http://www.inspection.gc.ca/english/fssa/labeti/allerg/nutnoie.pdf" TargetMode="External"/><Relationship Id="rId75" Type="http://schemas.openxmlformats.org/officeDocument/2006/relationships/hyperlink" Target="http://pbskids.org/arthur/parentsteachers/lesson/health/#peanut" TargetMode="External"/><Relationship Id="rId76" Type="http://schemas.openxmlformats.org/officeDocument/2006/relationships/hyperlink" Target="http://www.foodallergyinitiative.com/section_home2.html" TargetMode="External"/><Relationship Id="rId77" Type="http://schemas.openxmlformats.org/officeDocument/2006/relationships/hyperlink" Target="http://www.kidshealth.org/kid/nutrition/diets/nut_allergy.html" TargetMode="External"/><Relationship Id="rId78" Type="http://schemas.openxmlformats.org/officeDocument/2006/relationships/hyperlink" Target="http://www.kidshealth.org/kid/en_espanol/comunes/nut_allergy_esp.html" TargetMode="External"/><Relationship Id="rId79" Type="http://schemas.openxmlformats.org/officeDocument/2006/relationships/hyperlink" Target="http://www.kidshealth.org/teen/nutrition/diets/nut_allergy.html" TargetMode="External"/><Relationship Id="rId80" Type="http://schemas.openxmlformats.org/officeDocument/2006/relationships/hyperlink" Target="http://www.inspection.gc.ca/english/fssa/labeti/allerg/sese.shtml" TargetMode="External"/><Relationship Id="rId81" Type="http://schemas.openxmlformats.org/officeDocument/2006/relationships/hyperlink" Target="http://www.inspection.gc.ca/english/fssa/labeti/allerg/sese.pdf" TargetMode="External"/><Relationship Id="rId82" Type="http://schemas.openxmlformats.org/officeDocument/2006/relationships/hyperlink" Target="http://www.clevelandclinic.org/health/health-info/docs/3300/3322.asp?index=11320" TargetMode="External"/><Relationship Id="rId83" Type="http://schemas.openxmlformats.org/officeDocument/2006/relationships/hyperlink" Target="http://www.mayoclinic.com/health/soy-allergy/DS00970" TargetMode="External"/><Relationship Id="rId84" Type="http://schemas.openxmlformats.org/officeDocument/2006/relationships/hyperlink" Target="http://www.foodallergy.org/allergens/soy.html" TargetMode="External"/><Relationship Id="rId85" Type="http://schemas.openxmlformats.org/officeDocument/2006/relationships/hyperlink" Target="http://www.fda.gov/fdac/features/096_sulf.html" TargetMode="External"/><Relationship Id="rId86" Type="http://schemas.openxmlformats.org/officeDocument/2006/relationships/hyperlink" Target="http://www.clevelandclinic.org/health/health-info/docs/3300/3323.asp?index=11323" TargetMode="External"/><Relationship Id="rId87" Type="http://schemas.openxmlformats.org/officeDocument/2006/relationships/hyperlink" Target="http://www.inspection.gc.ca/english/fssa/labeti/allerg/sulphe.shtml" TargetMode="External"/><Relationship Id="rId88" Type="http://schemas.openxmlformats.org/officeDocument/2006/relationships/hyperlink" Target="http://www.inspection.gc.ca/english/fssa/labeti/allerg/sulphe.pdf" TargetMode="External"/><Relationship Id="rId89" Type="http://schemas.openxmlformats.org/officeDocument/2006/relationships/hyperlink" Target="http://americanceliac.org/cd.htm" TargetMode="External"/><Relationship Id="rId90" Type="http://schemas.openxmlformats.org/officeDocument/2006/relationships/hyperlink" Target="http://americanceliac.org/cd-spanish.htm" TargetMode="External"/><Relationship Id="rId91" Type="http://schemas.openxmlformats.org/officeDocument/2006/relationships/hyperlink" Target="http://www.eatright.org/cps/rde/xchg/ada/hs.xsl/shop_9313_ENU_HTML.htm" TargetMode="External"/><Relationship Id="rId92" Type="http://schemas.openxmlformats.org/officeDocument/2006/relationships/hyperlink" Target="https://celiac.org/cybersource-new/order-guidelines.php" TargetMode="External"/><Relationship Id="rId93" Type="http://schemas.openxmlformats.org/officeDocument/2006/relationships/hyperlink" Target="http://www.gluten.net/downloads/print/QuickStartDiet.pdf" TargetMode="External"/><Relationship Id="rId94" Type="http://schemas.openxmlformats.org/officeDocument/2006/relationships/hyperlink" Target="http://www.celiac.org/downloads/Quick%20Start%20Brochure%20FINAL%2010_06.pdf" TargetMode="External"/><Relationship Id="rId95" Type="http://schemas.openxmlformats.org/officeDocument/2006/relationships/hyperlink" Target="http://www.foodallergy.org/allergens/wheat.html" TargetMode="External"/><Relationship Id="rId96" Type="http://schemas.openxmlformats.org/officeDocument/2006/relationships/hyperlink" Target="http://www.mayoclinic.com/health/wheat-allergy/DS01002" TargetMode="External"/><Relationship Id="rId97" Type="http://schemas.openxmlformats.org/officeDocument/2006/relationships/hyperlink" Target="http://www.foodallergyinitiative.org/section_home.cfm?section_id=3&amp;amp;sub_section_id=5" TargetMode="External"/><Relationship Id="rId98" Type="http://schemas.openxmlformats.org/officeDocument/2006/relationships/hyperlink" Target="http://celiachealth.org/pdf/GlutenFreeDietGuideWeb.pdf" TargetMode="External"/><Relationship Id="rId99" Type="http://schemas.openxmlformats.org/officeDocument/2006/relationships/hyperlink" Target="http://www.childrenshospital.org/clinicalservices/Site2166/mainpageS2166P12.html" TargetMode="External"/><Relationship Id="rId100" Type="http://schemas.openxmlformats.org/officeDocument/2006/relationships/hyperlink" Target="http://www.docsbynet.com/chb/chb_order.asp?itemnumber=CELIAC" TargetMode="External"/><Relationship Id="rId101" Type="http://schemas.openxmlformats.org/officeDocument/2006/relationships/hyperlink" Target="http://digestive.niddk.nih.gov/ddiseases/pubs/celiac_ez/index.htm" TargetMode="External"/><Relationship Id="rId102" Type="http://schemas.openxmlformats.org/officeDocument/2006/relationships/hyperlink" Target="http://digestive.niddk.nih.gov/spanish/pubs/celiac_ez/index.htm" TargetMode="External"/><Relationship Id="rId103" Type="http://schemas.openxmlformats.org/officeDocument/2006/relationships/hyperlink" Target="http://catalog.niddk.nih.gov/detail.cfm?ID=899" TargetMode="External"/><Relationship Id="rId104" Type="http://schemas.openxmlformats.org/officeDocument/2006/relationships/hyperlink" Target="mailto:admin@aaia.ca" TargetMode="External"/><Relationship Id="rId105" Type="http://schemas.openxmlformats.org/officeDocument/2006/relationships/hyperlink" Target="http://aaia.ca/en/index.htm" TargetMode="External"/><Relationship Id="rId106" Type="http://schemas.openxmlformats.org/officeDocument/2006/relationships/hyperlink" Target="mailto:info@aaaai.org" TargetMode="External"/><Relationship Id="rId107" Type="http://schemas.openxmlformats.org/officeDocument/2006/relationships/hyperlink" Target="http://www.aaaai.org/" TargetMode="External"/><Relationship Id="rId108" Type="http://schemas.openxmlformats.org/officeDocument/2006/relationships/hyperlink" Target="mailto:fp@aafp.org" TargetMode="External"/><Relationship Id="rId109" Type="http://schemas.openxmlformats.org/officeDocument/2006/relationships/hyperlink" Target="http://www.aafp.org/" TargetMode="External"/><Relationship Id="rId110" Type="http://schemas.openxmlformats.org/officeDocument/2006/relationships/hyperlink" Target="mailto:info@americanceliac.org" TargetMode="External"/><Relationship Id="rId111" Type="http://schemas.openxmlformats.org/officeDocument/2006/relationships/hyperlink" Target="http://americanceliac.org/" TargetMode="External"/><Relationship Id="rId112" Type="http://schemas.openxmlformats.org/officeDocument/2006/relationships/hyperlink" Target="mailto:info@anaphylaxis.ca" TargetMode="External"/><Relationship Id="rId113" Type="http://schemas.openxmlformats.org/officeDocument/2006/relationships/hyperlink" Target="http://www.anaphylaxis.org/" TargetMode="External"/><Relationship Id="rId114" Type="http://schemas.openxmlformats.org/officeDocument/2006/relationships/hyperlink" Target="mailto:Info@aafa.org" TargetMode="External"/><Relationship Id="rId115" Type="http://schemas.openxmlformats.org/officeDocument/2006/relationships/hyperlink" Target="http://www.aafa.org/" TargetMode="External"/><Relationship Id="rId116" Type="http://schemas.openxmlformats.org/officeDocument/2006/relationships/hyperlink" Target="mailto:info@beyondapeanut.com" TargetMode="External"/><Relationship Id="rId117" Type="http://schemas.openxmlformats.org/officeDocument/2006/relationships/hyperlink" Target="http://beyondapeanut.com/" TargetMode="External"/><Relationship Id="rId118" Type="http://schemas.openxmlformats.org/officeDocument/2006/relationships/hyperlink" Target="http://www.inspection.gc.ca/english/tools/feedback/commene.shtml" TargetMode="External"/><Relationship Id="rId119" Type="http://schemas.openxmlformats.org/officeDocument/2006/relationships/hyperlink" Target="http://www.inspection.gc.ca/" TargetMode="External"/><Relationship Id="rId120" Type="http://schemas.openxmlformats.org/officeDocument/2006/relationships/hyperlink" Target="mailto:celiac@info.niddk.nih.gov" TargetMode="External"/><Relationship Id="rId121" Type="http://schemas.openxmlformats.org/officeDocument/2006/relationships/hyperlink" Target="http://www.celiac.nih.gov/" TargetMode="External"/><Relationship Id="rId122" Type="http://schemas.openxmlformats.org/officeDocument/2006/relationships/hyperlink" Target="mailto:cdf@celiac.org" TargetMode="External"/><Relationship Id="rId123" Type="http://schemas.openxmlformats.org/officeDocument/2006/relationships/hyperlink" Target="http://www.celiac.org/" TargetMode="External"/><Relationship Id="rId124" Type="http://schemas.openxmlformats.org/officeDocument/2006/relationships/hyperlink" Target="mailto:celiacs@csaceliacs.org" TargetMode="External"/><Relationship Id="rId125" Type="http://schemas.openxmlformats.org/officeDocument/2006/relationships/hyperlink" Target="http://www.csaceliacs.org/" TargetMode="External"/><Relationship Id="rId126" Type="http://schemas.openxmlformats.org/officeDocument/2006/relationships/hyperlink" Target="http://www.cfsan.fda.gov/" TargetMode="External"/><Relationship Id="rId127" Type="http://schemas.openxmlformats.org/officeDocument/2006/relationships/hyperlink" Target="http://www.celiachealth.org/" TargetMode="External"/><Relationship Id="rId128" Type="http://schemas.openxmlformats.org/officeDocument/2006/relationships/hyperlink" Target="http://www.childrenshospital.org/" TargetMode="External"/><Relationship Id="rId129" Type="http://schemas.openxmlformats.org/officeDocument/2006/relationships/hyperlink" Target="http://www.clevelandclinic.org/" TargetMode="External"/><Relationship Id="rId130" Type="http://schemas.openxmlformats.org/officeDocument/2006/relationships/hyperlink" Target="http://www.fda.gov/FDAC/" TargetMode="External"/><Relationship Id="rId131" Type="http://schemas.openxmlformats.org/officeDocument/2006/relationships/hyperlink" Target="http://www.fda.gov/opacom/catalog/order.html" TargetMode="External"/><Relationship Id="rId132" Type="http://schemas.openxmlformats.org/officeDocument/2006/relationships/hyperlink" Target="mailto:faan@foodallergy.org" TargetMode="External"/><Relationship Id="rId133" Type="http://schemas.openxmlformats.org/officeDocument/2006/relationships/hyperlink" Target="http://foodallergy.org/" TargetMode="External"/><Relationship Id="rId134" Type="http://schemas.openxmlformats.org/officeDocument/2006/relationships/hyperlink" Target="mailto:info@foodallergyinitiative.org" TargetMode="External"/><Relationship Id="rId135" Type="http://schemas.openxmlformats.org/officeDocument/2006/relationships/hyperlink" Target="mailto:farrp@unl.edu" TargetMode="External"/><Relationship Id="rId136" Type="http://schemas.openxmlformats.org/officeDocument/2006/relationships/hyperlink" Target="http://farrp.org/" TargetMode="External"/><Relationship Id="rId137" Type="http://schemas.openxmlformats.org/officeDocument/2006/relationships/hyperlink" Target="mailto:info@gluten.net" TargetMode="External"/><Relationship Id="rId138" Type="http://schemas.openxmlformats.org/officeDocument/2006/relationships/hyperlink" Target="http://www.gluten.net/" TargetMode="External"/><Relationship Id="rId139" Type="http://schemas.openxmlformats.org/officeDocument/2006/relationships/hyperlink" Target="mailto:foodinfo@ific.org" TargetMode="External"/><Relationship Id="rId140" Type="http://schemas.openxmlformats.org/officeDocument/2006/relationships/hyperlink" Target="http://www.ific.org/" TargetMode="External"/><Relationship Id="rId141" Type="http://schemas.openxmlformats.org/officeDocument/2006/relationships/hyperlink" Target="http://www.kidswithfoodallergies.org/email.php?to=info" TargetMode="External"/><Relationship Id="rId142" Type="http://schemas.openxmlformats.org/officeDocument/2006/relationships/hyperlink" Target="http://www.llli.org/contact/contact_us" TargetMode="External"/><Relationship Id="rId143" Type="http://schemas.openxmlformats.org/officeDocument/2006/relationships/hyperlink" Target="http://www.llli.org/" TargetMode="External"/><Relationship Id="rId144" Type="http://schemas.openxmlformats.org/officeDocument/2006/relationships/hyperlink" Target="http://www.mayoclinic.com/health/contact-us/contactus" TargetMode="External"/><Relationship Id="rId145" Type="http://schemas.openxmlformats.org/officeDocument/2006/relationships/hyperlink" Target="http://www.mayoclinic.com/" TargetMode="External"/><Relationship Id="rId146" Type="http://schemas.openxmlformats.org/officeDocument/2006/relationships/hyperlink" Target="mailto:ndc@dairyinformation.com" TargetMode="External"/><Relationship Id="rId147" Type="http://schemas.openxmlformats.org/officeDocument/2006/relationships/hyperlink" Target="http://www.nationaldairycouncil.org/" TargetMode="External"/><Relationship Id="rId148" Type="http://schemas.openxmlformats.org/officeDocument/2006/relationships/hyperlink" Target="mailto:catalog@niddk.nih.gov" TargetMode="External"/><Relationship Id="rId149" Type="http://schemas.openxmlformats.org/officeDocument/2006/relationships/hyperlink" Target="http://catalog.niddk.nih.gov/" TargetMode="External"/><Relationship Id="rId150" Type="http://schemas.openxmlformats.org/officeDocument/2006/relationships/hyperlink" Target="http://www3.niaid.nih.gov/links_policies/contact_us.htm" TargetMode="External"/><Relationship Id="rId151" Type="http://schemas.openxmlformats.org/officeDocument/2006/relationships/hyperlink" Target="http://www.niaid.nih.gov/" TargetMode="External"/><Relationship Id="rId152" Type="http://schemas.openxmlformats.org/officeDocument/2006/relationships/hyperlink" Target="mailto:comments@KidsHealth.org" TargetMode="External"/><Relationship Id="rId153" Type="http://schemas.openxmlformats.org/officeDocument/2006/relationships/hyperlink" Target="http://www.nemours.org/" TargetMode="External"/><Relationship Id="rId154" Type="http://schemas.openxmlformats.org/officeDocument/2006/relationships/hyperlink" Target="http://www.kidshealth.org/index.html" TargetMode="External"/><Relationship Id="rId155" Type="http://schemas.openxmlformats.org/officeDocument/2006/relationships/hyperlink" Target="http://www.pbs.org/parents/feedback.html" TargetMode="External"/><Relationship Id="rId156" Type="http://schemas.openxmlformats.org/officeDocument/2006/relationships/hyperlink" Target="http://pbskids.org/" TargetMode="External"/><Relationship Id="rId157" Type="http://schemas.openxmlformats.org/officeDocument/2006/relationships/hyperlink" Target="mailto:orders@selectwisely.com" TargetMode="External"/><Relationship Id="rId158" Type="http://schemas.openxmlformats.org/officeDocument/2006/relationships/hyperlink" Target="http://fnic.nal.usda.gov/contact" TargetMode="External"/><Relationship Id="rId159" Type="http://schemas.openxmlformats.org/officeDocument/2006/relationships/hyperlink" Target="http://fnic.nal.usda.gov/" TargetMode="External"/><Relationship Id="rId160" Type="http://schemas.openxmlformats.org/officeDocument/2006/relationships/hyperlink" Target="http://www.nal.usda.gov/services/request.shtml" TargetMode="External"/><Relationship Id="rId161" Type="http://schemas.openxmlformats.org/officeDocument/2006/relationships/hyperlink" Target="http://request.nal.usda.gov/access/contact.htm" TargetMode="External"/><Relationship Id="rId16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List on Food Allergies and Intolerances for Consumers</dc:title>
  <dcterms:created xsi:type="dcterms:W3CDTF">2016-10-29T18:51:38Z</dcterms:created>
  <dcterms:modified xsi:type="dcterms:W3CDTF">2016-10-29T18:51:38Z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2009-09-03T00:00:00Z</vt:filetime>
  </property>
  <property fmtid="{D5CDD505-2E9C-101B-9397-08002B2CF9AE}" pid="3" name="Creator">
    <vt:lpwstr>Acrobat PDFMaker 8.1 for Word</vt:lpwstr>
  </property>
  <property fmtid="{D5CDD505-2E9C-101B-9397-08002B2CF9AE}" pid="4" name="LastSaved">
    <vt:filetime>2016-10-29T00:00:00Z</vt:filetime>
  </property>
</Properties>
</file>